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4D32C901"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officer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Once approved, landlords must publish the self-assessment as part of the annual complaints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461"/>
        <w:gridCol w:w="1332"/>
        <w:gridCol w:w="3744"/>
        <w:gridCol w:w="3234"/>
      </w:tblGrid>
      <w:tr w:rsidR="00490374" w:rsidRPr="00EB5DC1" w14:paraId="46BE8FFA" w14:textId="77777777" w:rsidTr="00490374">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00490374">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 xml:space="preserve">‘an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vAlign w:val="center"/>
          </w:tcPr>
          <w:p w14:paraId="1E03B5FB" w14:textId="3B7FCA9F" w:rsidR="00490374" w:rsidRPr="00EB5DC1" w:rsidRDefault="00614400"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0F6932B5" w14:textId="2458A58F" w:rsidR="00490374" w:rsidRPr="00EB5DC1" w:rsidRDefault="00614400" w:rsidP="00490374">
            <w:pPr>
              <w:jc w:val="center"/>
              <w:rPr>
                <w:rFonts w:ascii="Arial" w:hAnsi="Arial" w:cs="Arial"/>
                <w:sz w:val="24"/>
                <w:szCs w:val="24"/>
              </w:rPr>
            </w:pPr>
            <w:r>
              <w:rPr>
                <w:rFonts w:ascii="Arial" w:hAnsi="Arial" w:cs="Arial"/>
                <w:sz w:val="24"/>
                <w:szCs w:val="24"/>
              </w:rPr>
              <w:t>Complaints Policy</w:t>
            </w:r>
          </w:p>
        </w:tc>
        <w:tc>
          <w:tcPr>
            <w:tcW w:w="3293" w:type="dxa"/>
            <w:vAlign w:val="center"/>
          </w:tcPr>
          <w:p w14:paraId="51CAF908" w14:textId="1CEB1132" w:rsidR="00490374" w:rsidRPr="00EB5DC1" w:rsidRDefault="006B2DB0" w:rsidP="00490374">
            <w:pPr>
              <w:jc w:val="center"/>
              <w:rPr>
                <w:rFonts w:ascii="Arial" w:hAnsi="Arial" w:cs="Arial"/>
                <w:sz w:val="24"/>
                <w:szCs w:val="24"/>
              </w:rPr>
            </w:pPr>
            <w:r>
              <w:rPr>
                <w:rFonts w:ascii="Arial" w:hAnsi="Arial" w:cs="Arial"/>
                <w:sz w:val="24"/>
                <w:szCs w:val="24"/>
              </w:rPr>
              <w:t>Complaints policy</w:t>
            </w:r>
          </w:p>
        </w:tc>
      </w:tr>
      <w:tr w:rsidR="00490374" w:rsidRPr="00EB5DC1" w14:paraId="0B332C87" w14:textId="77777777" w:rsidTr="00490374">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vAlign w:val="center"/>
          </w:tcPr>
          <w:p w14:paraId="3BAC5838" w14:textId="077B75C0" w:rsidR="00490374" w:rsidRPr="00EB5DC1" w:rsidRDefault="00614400"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5DC134FC" w14:textId="2A0C4258" w:rsidR="00490374" w:rsidRPr="00EB5DC1" w:rsidRDefault="00614400" w:rsidP="00490374">
            <w:pPr>
              <w:jc w:val="center"/>
              <w:rPr>
                <w:rFonts w:ascii="Arial" w:hAnsi="Arial" w:cs="Arial"/>
                <w:sz w:val="24"/>
                <w:szCs w:val="24"/>
              </w:rPr>
            </w:pPr>
            <w:r>
              <w:rPr>
                <w:rFonts w:ascii="Arial" w:hAnsi="Arial" w:cs="Arial"/>
                <w:sz w:val="24"/>
                <w:szCs w:val="24"/>
              </w:rPr>
              <w:t>Complaints Policy</w:t>
            </w:r>
          </w:p>
        </w:tc>
        <w:tc>
          <w:tcPr>
            <w:tcW w:w="3293" w:type="dxa"/>
            <w:vAlign w:val="center"/>
          </w:tcPr>
          <w:p w14:paraId="581A7CD0" w14:textId="292F0A43" w:rsidR="00490374" w:rsidRPr="00EB5DC1" w:rsidRDefault="006B2DB0" w:rsidP="00490374">
            <w:pPr>
              <w:jc w:val="center"/>
              <w:rPr>
                <w:rFonts w:ascii="Arial" w:hAnsi="Arial" w:cs="Arial"/>
                <w:sz w:val="24"/>
                <w:szCs w:val="24"/>
              </w:rPr>
            </w:pPr>
            <w:r>
              <w:rPr>
                <w:rFonts w:ascii="Arial" w:hAnsi="Arial" w:cs="Arial"/>
                <w:sz w:val="24"/>
                <w:szCs w:val="24"/>
              </w:rPr>
              <w:t>Complaints policy</w:t>
            </w:r>
          </w:p>
        </w:tc>
      </w:tr>
      <w:tr w:rsidR="00490374" w:rsidRPr="00EB5DC1" w14:paraId="3296A97F" w14:textId="77777777" w:rsidTr="00490374">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w:t>
            </w:r>
            <w:r w:rsidRPr="00EB5DC1">
              <w:rPr>
                <w:rFonts w:ascii="Arial" w:hAnsi="Arial" w:cs="Arial"/>
                <w:sz w:val="24"/>
                <w:szCs w:val="24"/>
              </w:rPr>
              <w:lastRenderedPageBreak/>
              <w:t>recorded, monitored and reviewed regularly.</w:t>
            </w:r>
          </w:p>
        </w:tc>
        <w:tc>
          <w:tcPr>
            <w:tcW w:w="1340" w:type="dxa"/>
            <w:vAlign w:val="center"/>
          </w:tcPr>
          <w:p w14:paraId="0903912B" w14:textId="0E950F73" w:rsidR="00490374" w:rsidRPr="00EB5DC1" w:rsidRDefault="00614400" w:rsidP="00490374">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8E4DFCE" w14:textId="25119259" w:rsidR="00490374" w:rsidRPr="00EB5DC1" w:rsidRDefault="00614400" w:rsidP="00490374">
            <w:pPr>
              <w:jc w:val="center"/>
              <w:rPr>
                <w:rFonts w:ascii="Arial" w:hAnsi="Arial" w:cs="Arial"/>
                <w:sz w:val="24"/>
                <w:szCs w:val="24"/>
              </w:rPr>
            </w:pPr>
            <w:r>
              <w:rPr>
                <w:rFonts w:ascii="Arial" w:hAnsi="Arial" w:cs="Arial"/>
                <w:sz w:val="24"/>
                <w:szCs w:val="24"/>
              </w:rPr>
              <w:t>Complaints Policy</w:t>
            </w:r>
          </w:p>
        </w:tc>
        <w:tc>
          <w:tcPr>
            <w:tcW w:w="3293" w:type="dxa"/>
            <w:vAlign w:val="center"/>
          </w:tcPr>
          <w:p w14:paraId="2F6AE317" w14:textId="16933A44" w:rsidR="00490374" w:rsidRPr="00EB5DC1" w:rsidRDefault="006B2DB0" w:rsidP="00490374">
            <w:pPr>
              <w:jc w:val="center"/>
              <w:rPr>
                <w:rFonts w:ascii="Arial" w:hAnsi="Arial" w:cs="Arial"/>
                <w:sz w:val="24"/>
                <w:szCs w:val="24"/>
              </w:rPr>
            </w:pPr>
            <w:r>
              <w:rPr>
                <w:rFonts w:ascii="Arial" w:hAnsi="Arial" w:cs="Arial"/>
                <w:sz w:val="24"/>
                <w:szCs w:val="24"/>
              </w:rPr>
              <w:t>Complaints policy</w:t>
            </w:r>
          </w:p>
        </w:tc>
      </w:tr>
      <w:tr w:rsidR="00490374" w:rsidRPr="00EB5DC1" w14:paraId="4EC13BF5" w14:textId="77777777" w:rsidTr="007D28EC">
        <w:tc>
          <w:tcPr>
            <w:tcW w:w="1177" w:type="dxa"/>
            <w:vAlign w:val="center"/>
          </w:tcPr>
          <w:p w14:paraId="73514326" w14:textId="3DD5D40F" w:rsidR="00490374" w:rsidRPr="00EB5DC1" w:rsidRDefault="00EB5DC1" w:rsidP="00490374">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EB5DC1" w:rsidRDefault="00490374" w:rsidP="00490374">
            <w:pPr>
              <w:jc w:val="center"/>
              <w:rPr>
                <w:rFonts w:ascii="Arial" w:hAnsi="Arial" w:cs="Arial"/>
                <w:sz w:val="24"/>
                <w:szCs w:val="24"/>
              </w:rPr>
            </w:pPr>
          </w:p>
        </w:tc>
        <w:tc>
          <w:tcPr>
            <w:tcW w:w="1340" w:type="dxa"/>
            <w:vAlign w:val="center"/>
          </w:tcPr>
          <w:p w14:paraId="3977D24A" w14:textId="2A388363" w:rsidR="00490374" w:rsidRPr="00EB5DC1" w:rsidRDefault="007E5D65"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44CB3CE5" w14:textId="7E33716C" w:rsidR="00490374" w:rsidRPr="00EB5DC1" w:rsidRDefault="006B2DB0" w:rsidP="00490374">
            <w:pPr>
              <w:jc w:val="center"/>
              <w:rPr>
                <w:rFonts w:ascii="Arial" w:hAnsi="Arial" w:cs="Arial"/>
                <w:sz w:val="24"/>
                <w:szCs w:val="24"/>
              </w:rPr>
            </w:pPr>
            <w:r>
              <w:rPr>
                <w:rFonts w:ascii="Arial" w:hAnsi="Arial" w:cs="Arial"/>
                <w:sz w:val="24"/>
                <w:szCs w:val="24"/>
              </w:rPr>
              <w:t>Complaints policy</w:t>
            </w:r>
          </w:p>
        </w:tc>
        <w:tc>
          <w:tcPr>
            <w:tcW w:w="3293" w:type="dxa"/>
            <w:vAlign w:val="center"/>
          </w:tcPr>
          <w:p w14:paraId="43EBF921" w14:textId="6013538D" w:rsidR="00490374" w:rsidRPr="00EB5DC1" w:rsidRDefault="007D28EC" w:rsidP="00490374">
            <w:pPr>
              <w:jc w:val="center"/>
              <w:rPr>
                <w:rFonts w:ascii="Arial" w:hAnsi="Arial" w:cs="Arial"/>
                <w:sz w:val="24"/>
                <w:szCs w:val="24"/>
              </w:rPr>
            </w:pPr>
            <w:r>
              <w:rPr>
                <w:rFonts w:ascii="Arial" w:hAnsi="Arial" w:cs="Arial"/>
                <w:sz w:val="24"/>
                <w:szCs w:val="24"/>
              </w:rPr>
              <w:t>Complaints policy</w:t>
            </w:r>
          </w:p>
        </w:tc>
      </w:tr>
      <w:tr w:rsidR="00490374" w:rsidRPr="00EB5DC1" w14:paraId="1C51C85F" w14:textId="77777777" w:rsidTr="00B9419C">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vAlign w:val="center"/>
          </w:tcPr>
          <w:p w14:paraId="0A6510E6" w14:textId="5001806E" w:rsidR="00490374" w:rsidRPr="00EB5DC1" w:rsidRDefault="007E5D65"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6245F14A" w14:textId="48A9DC4D" w:rsidR="00490374" w:rsidRPr="00EB5DC1" w:rsidRDefault="006B2DB0" w:rsidP="00490374">
            <w:pPr>
              <w:jc w:val="center"/>
              <w:rPr>
                <w:rFonts w:ascii="Arial" w:hAnsi="Arial" w:cs="Arial"/>
                <w:sz w:val="24"/>
                <w:szCs w:val="24"/>
              </w:rPr>
            </w:pPr>
            <w:r>
              <w:rPr>
                <w:rFonts w:ascii="Arial" w:hAnsi="Arial" w:cs="Arial"/>
                <w:sz w:val="24"/>
                <w:szCs w:val="24"/>
              </w:rPr>
              <w:t>Included in survey material</w:t>
            </w:r>
          </w:p>
        </w:tc>
        <w:tc>
          <w:tcPr>
            <w:tcW w:w="3293" w:type="dxa"/>
            <w:vAlign w:val="center"/>
          </w:tcPr>
          <w:p w14:paraId="30468464" w14:textId="4D349F96" w:rsidR="00490374" w:rsidRPr="00EB5DC1" w:rsidRDefault="00B9419C" w:rsidP="00490374">
            <w:pPr>
              <w:jc w:val="center"/>
              <w:rPr>
                <w:rFonts w:ascii="Arial" w:hAnsi="Arial" w:cs="Arial"/>
                <w:sz w:val="24"/>
                <w:szCs w:val="24"/>
              </w:rPr>
            </w:pPr>
            <w:r>
              <w:rPr>
                <w:rFonts w:ascii="Arial" w:hAnsi="Arial" w:cs="Arial"/>
                <w:sz w:val="24"/>
                <w:szCs w:val="24"/>
              </w:rPr>
              <w:t>Included in survey material</w:t>
            </w: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7"/>
        <w:gridCol w:w="4443"/>
        <w:gridCol w:w="1332"/>
        <w:gridCol w:w="3762"/>
        <w:gridCol w:w="3234"/>
      </w:tblGrid>
      <w:tr w:rsidR="00EB5DC1" w:rsidRPr="00EB5DC1" w14:paraId="4FBD33F7" w14:textId="77777777" w:rsidTr="00937A10">
        <w:tc>
          <w:tcPr>
            <w:tcW w:w="1177" w:type="dxa"/>
            <w:vAlign w:val="center"/>
          </w:tcPr>
          <w:p w14:paraId="2F159935"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Code provision</w:t>
            </w:r>
          </w:p>
        </w:tc>
        <w:tc>
          <w:tcPr>
            <w:tcW w:w="4443" w:type="dxa"/>
            <w:vAlign w:val="center"/>
          </w:tcPr>
          <w:p w14:paraId="6AA34365"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145D5BED"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Comply: Yes / No</w:t>
            </w:r>
          </w:p>
        </w:tc>
        <w:tc>
          <w:tcPr>
            <w:tcW w:w="3762" w:type="dxa"/>
            <w:vAlign w:val="center"/>
          </w:tcPr>
          <w:p w14:paraId="5C9C4B98"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Evidence</w:t>
            </w:r>
          </w:p>
        </w:tc>
        <w:tc>
          <w:tcPr>
            <w:tcW w:w="3234" w:type="dxa"/>
            <w:vAlign w:val="center"/>
          </w:tcPr>
          <w:p w14:paraId="730CDE68"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0937A10">
        <w:tc>
          <w:tcPr>
            <w:tcW w:w="1177" w:type="dxa"/>
            <w:vAlign w:val="center"/>
          </w:tcPr>
          <w:p w14:paraId="287F720F" w14:textId="045DFBB3" w:rsidR="00EB5DC1" w:rsidRPr="00EB5DC1" w:rsidRDefault="00EB5DC1" w:rsidP="0043064B">
            <w:pPr>
              <w:jc w:val="center"/>
              <w:rPr>
                <w:rFonts w:ascii="Arial" w:hAnsi="Arial" w:cs="Arial"/>
                <w:sz w:val="24"/>
                <w:szCs w:val="24"/>
              </w:rPr>
            </w:pPr>
            <w:r>
              <w:rPr>
                <w:rFonts w:ascii="Arial" w:hAnsi="Arial" w:cs="Arial"/>
                <w:sz w:val="24"/>
                <w:szCs w:val="24"/>
              </w:rPr>
              <w:t>2.1</w:t>
            </w:r>
          </w:p>
        </w:tc>
        <w:tc>
          <w:tcPr>
            <w:tcW w:w="4443" w:type="dxa"/>
            <w:vAlign w:val="center"/>
          </w:tcPr>
          <w:p w14:paraId="353AA6F3" w14:textId="1A2B1BA1" w:rsidR="00EB5DC1" w:rsidRPr="00EB5DC1" w:rsidRDefault="00EB5DC1" w:rsidP="0043064B">
            <w:pPr>
              <w:rPr>
                <w:rFonts w:ascii="Arial" w:hAnsi="Arial" w:cs="Arial"/>
                <w:sz w:val="24"/>
                <w:szCs w:val="24"/>
              </w:rPr>
            </w:pPr>
            <w:r w:rsidRPr="00EB5DC1">
              <w:rPr>
                <w:rFonts w:ascii="Arial" w:hAnsi="Arial" w:cs="Arial"/>
                <w:sz w:val="24"/>
                <w:szCs w:val="24"/>
              </w:rPr>
              <w:t>Landlords must accept a complaint unless there is a valid reason not to do so. If landlords decide not to accept a complaint they must be able to evidence their reasoning. Each complaint must be considered on its own merits</w:t>
            </w:r>
          </w:p>
        </w:tc>
        <w:tc>
          <w:tcPr>
            <w:tcW w:w="1332" w:type="dxa"/>
            <w:vAlign w:val="center"/>
          </w:tcPr>
          <w:p w14:paraId="26239650" w14:textId="5BFCDAAB" w:rsidR="00EB5DC1" w:rsidRPr="00EB5DC1" w:rsidRDefault="00614400" w:rsidP="0043064B">
            <w:pPr>
              <w:jc w:val="center"/>
              <w:rPr>
                <w:rFonts w:ascii="Arial" w:hAnsi="Arial" w:cs="Arial"/>
                <w:sz w:val="24"/>
                <w:szCs w:val="24"/>
              </w:rPr>
            </w:pPr>
            <w:r>
              <w:rPr>
                <w:rFonts w:ascii="Arial" w:hAnsi="Arial" w:cs="Arial"/>
                <w:sz w:val="24"/>
                <w:szCs w:val="24"/>
              </w:rPr>
              <w:t>Yes</w:t>
            </w:r>
          </w:p>
        </w:tc>
        <w:tc>
          <w:tcPr>
            <w:tcW w:w="3762" w:type="dxa"/>
            <w:vAlign w:val="center"/>
          </w:tcPr>
          <w:p w14:paraId="3E4A5354" w14:textId="7BF27C3D" w:rsidR="00EB5DC1" w:rsidRPr="00EB5DC1" w:rsidRDefault="00614400" w:rsidP="0043064B">
            <w:pPr>
              <w:jc w:val="center"/>
              <w:rPr>
                <w:rFonts w:ascii="Arial" w:hAnsi="Arial" w:cs="Arial"/>
                <w:sz w:val="24"/>
                <w:szCs w:val="24"/>
              </w:rPr>
            </w:pPr>
            <w:r>
              <w:rPr>
                <w:rFonts w:ascii="Arial" w:hAnsi="Arial" w:cs="Arial"/>
                <w:sz w:val="24"/>
                <w:szCs w:val="24"/>
              </w:rPr>
              <w:t>Complaints Policy/</w:t>
            </w:r>
            <w:r w:rsidR="00392186">
              <w:rPr>
                <w:rFonts w:ascii="Arial" w:hAnsi="Arial" w:cs="Arial"/>
                <w:sz w:val="24"/>
                <w:szCs w:val="24"/>
              </w:rPr>
              <w:t xml:space="preserve"> Staff </w:t>
            </w:r>
            <w:r>
              <w:rPr>
                <w:rFonts w:ascii="Arial" w:hAnsi="Arial" w:cs="Arial"/>
                <w:sz w:val="24"/>
                <w:szCs w:val="24"/>
              </w:rPr>
              <w:t>Guidance</w:t>
            </w:r>
          </w:p>
        </w:tc>
        <w:tc>
          <w:tcPr>
            <w:tcW w:w="3234" w:type="dxa"/>
            <w:vAlign w:val="center"/>
          </w:tcPr>
          <w:p w14:paraId="446B964E" w14:textId="6334AD43" w:rsidR="00EB5DC1" w:rsidRPr="00EB5DC1" w:rsidRDefault="006B2DB0" w:rsidP="0043064B">
            <w:pPr>
              <w:jc w:val="center"/>
              <w:rPr>
                <w:rFonts w:ascii="Arial" w:hAnsi="Arial" w:cs="Arial"/>
                <w:sz w:val="24"/>
                <w:szCs w:val="24"/>
              </w:rPr>
            </w:pPr>
            <w:r>
              <w:rPr>
                <w:rFonts w:ascii="Arial" w:hAnsi="Arial" w:cs="Arial"/>
                <w:sz w:val="24"/>
                <w:szCs w:val="24"/>
              </w:rPr>
              <w:t>Complaints Policy/</w:t>
            </w:r>
            <w:r w:rsidR="00392186">
              <w:rPr>
                <w:rFonts w:ascii="Arial" w:hAnsi="Arial" w:cs="Arial"/>
                <w:sz w:val="24"/>
                <w:szCs w:val="24"/>
              </w:rPr>
              <w:t xml:space="preserve"> Staff </w:t>
            </w:r>
            <w:r>
              <w:rPr>
                <w:rFonts w:ascii="Arial" w:hAnsi="Arial" w:cs="Arial"/>
                <w:sz w:val="24"/>
                <w:szCs w:val="24"/>
              </w:rPr>
              <w:t>Guidance</w:t>
            </w:r>
          </w:p>
        </w:tc>
      </w:tr>
      <w:tr w:rsidR="00EB5DC1" w:rsidRPr="00EB5DC1" w14:paraId="56BE0F51" w14:textId="77777777" w:rsidTr="007D28EC">
        <w:tc>
          <w:tcPr>
            <w:tcW w:w="1177" w:type="dxa"/>
            <w:vAlign w:val="center"/>
          </w:tcPr>
          <w:p w14:paraId="2917C7DB" w14:textId="1A1F131E" w:rsidR="00EB5DC1" w:rsidRPr="00EB5DC1" w:rsidRDefault="00EB5DC1" w:rsidP="0043064B">
            <w:pPr>
              <w:jc w:val="center"/>
              <w:rPr>
                <w:rFonts w:ascii="Arial" w:hAnsi="Arial" w:cs="Arial"/>
                <w:sz w:val="24"/>
                <w:szCs w:val="24"/>
              </w:rPr>
            </w:pPr>
            <w:r>
              <w:rPr>
                <w:rFonts w:ascii="Arial" w:hAnsi="Arial" w:cs="Arial"/>
                <w:sz w:val="24"/>
                <w:szCs w:val="24"/>
              </w:rPr>
              <w:t>2.2</w:t>
            </w:r>
          </w:p>
        </w:tc>
        <w:tc>
          <w:tcPr>
            <w:tcW w:w="4443"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lastRenderedPageBreak/>
              <w:t xml:space="preserve">Matters that have previously been considered under the complaints policy. </w:t>
            </w:r>
          </w:p>
        </w:tc>
        <w:tc>
          <w:tcPr>
            <w:tcW w:w="1332" w:type="dxa"/>
            <w:vAlign w:val="center"/>
          </w:tcPr>
          <w:p w14:paraId="0A2795B3" w14:textId="580F03D8" w:rsidR="00EB5DC1" w:rsidRPr="00EB5DC1" w:rsidRDefault="007E5D65" w:rsidP="0043064B">
            <w:pPr>
              <w:jc w:val="center"/>
              <w:rPr>
                <w:rFonts w:ascii="Arial" w:hAnsi="Arial" w:cs="Arial"/>
                <w:sz w:val="24"/>
                <w:szCs w:val="24"/>
              </w:rPr>
            </w:pPr>
            <w:r>
              <w:rPr>
                <w:rFonts w:ascii="Arial" w:hAnsi="Arial" w:cs="Arial"/>
                <w:sz w:val="24"/>
                <w:szCs w:val="24"/>
              </w:rPr>
              <w:lastRenderedPageBreak/>
              <w:t>Yes</w:t>
            </w:r>
          </w:p>
        </w:tc>
        <w:tc>
          <w:tcPr>
            <w:tcW w:w="3762" w:type="dxa"/>
            <w:vAlign w:val="center"/>
          </w:tcPr>
          <w:p w14:paraId="2BA6A974" w14:textId="55344000" w:rsidR="00EB5DC1" w:rsidRPr="00EB5DC1" w:rsidRDefault="006B2DB0" w:rsidP="0043064B">
            <w:pPr>
              <w:jc w:val="center"/>
              <w:rPr>
                <w:rFonts w:ascii="Arial" w:hAnsi="Arial" w:cs="Arial"/>
                <w:sz w:val="24"/>
                <w:szCs w:val="24"/>
              </w:rPr>
            </w:pPr>
            <w:r>
              <w:rPr>
                <w:rFonts w:ascii="Arial" w:hAnsi="Arial" w:cs="Arial"/>
                <w:sz w:val="24"/>
                <w:szCs w:val="24"/>
              </w:rPr>
              <w:t>Complaints policy</w:t>
            </w:r>
          </w:p>
        </w:tc>
        <w:tc>
          <w:tcPr>
            <w:tcW w:w="3234" w:type="dxa"/>
            <w:vAlign w:val="center"/>
          </w:tcPr>
          <w:p w14:paraId="33BF8E2C" w14:textId="0041EAED" w:rsidR="00EB5DC1" w:rsidRPr="00EB5DC1" w:rsidRDefault="007D28EC" w:rsidP="0043064B">
            <w:pPr>
              <w:jc w:val="center"/>
              <w:rPr>
                <w:rFonts w:ascii="Arial" w:hAnsi="Arial" w:cs="Arial"/>
                <w:sz w:val="24"/>
                <w:szCs w:val="24"/>
              </w:rPr>
            </w:pPr>
            <w:r>
              <w:rPr>
                <w:rFonts w:ascii="Arial" w:hAnsi="Arial" w:cs="Arial"/>
                <w:sz w:val="24"/>
                <w:szCs w:val="24"/>
              </w:rPr>
              <w:t>Complaints policy</w:t>
            </w:r>
          </w:p>
        </w:tc>
      </w:tr>
      <w:tr w:rsidR="00EB5DC1" w:rsidRPr="00EB5DC1" w14:paraId="53774B4C" w14:textId="77777777" w:rsidTr="007D28EC">
        <w:tc>
          <w:tcPr>
            <w:tcW w:w="1177" w:type="dxa"/>
            <w:vAlign w:val="center"/>
          </w:tcPr>
          <w:p w14:paraId="545E6E64" w14:textId="516AF2C3" w:rsidR="00EB5DC1" w:rsidRPr="00EB5DC1" w:rsidRDefault="00EB5DC1" w:rsidP="0043064B">
            <w:pPr>
              <w:jc w:val="center"/>
              <w:rPr>
                <w:rFonts w:ascii="Arial" w:hAnsi="Arial" w:cs="Arial"/>
                <w:sz w:val="24"/>
                <w:szCs w:val="24"/>
              </w:rPr>
            </w:pPr>
            <w:r>
              <w:rPr>
                <w:rFonts w:ascii="Arial" w:hAnsi="Arial" w:cs="Arial"/>
                <w:sz w:val="24"/>
                <w:szCs w:val="24"/>
              </w:rPr>
              <w:t>2.3</w:t>
            </w:r>
          </w:p>
        </w:tc>
        <w:tc>
          <w:tcPr>
            <w:tcW w:w="4443"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32" w:type="dxa"/>
            <w:vAlign w:val="center"/>
          </w:tcPr>
          <w:p w14:paraId="1EB88F00" w14:textId="5B0A0FEF" w:rsidR="00EB5DC1" w:rsidRPr="00EB5DC1" w:rsidRDefault="007E5D65" w:rsidP="0043064B">
            <w:pPr>
              <w:jc w:val="center"/>
              <w:rPr>
                <w:rFonts w:ascii="Arial" w:hAnsi="Arial" w:cs="Arial"/>
                <w:sz w:val="24"/>
                <w:szCs w:val="24"/>
              </w:rPr>
            </w:pPr>
            <w:r>
              <w:rPr>
                <w:rFonts w:ascii="Arial" w:hAnsi="Arial" w:cs="Arial"/>
                <w:sz w:val="24"/>
                <w:szCs w:val="24"/>
              </w:rPr>
              <w:t>Yes</w:t>
            </w:r>
          </w:p>
        </w:tc>
        <w:tc>
          <w:tcPr>
            <w:tcW w:w="3762" w:type="dxa"/>
            <w:vAlign w:val="center"/>
          </w:tcPr>
          <w:p w14:paraId="2952B7DC" w14:textId="2DE21CE7" w:rsidR="00EB5DC1" w:rsidRPr="00EB5DC1" w:rsidRDefault="006B2DB0" w:rsidP="0043064B">
            <w:pPr>
              <w:jc w:val="center"/>
              <w:rPr>
                <w:rFonts w:ascii="Arial" w:hAnsi="Arial" w:cs="Arial"/>
                <w:sz w:val="24"/>
                <w:szCs w:val="24"/>
              </w:rPr>
            </w:pPr>
            <w:r>
              <w:rPr>
                <w:rFonts w:ascii="Arial" w:hAnsi="Arial" w:cs="Arial"/>
                <w:sz w:val="24"/>
                <w:szCs w:val="24"/>
              </w:rPr>
              <w:t>Complaints policy</w:t>
            </w:r>
          </w:p>
        </w:tc>
        <w:tc>
          <w:tcPr>
            <w:tcW w:w="3234" w:type="dxa"/>
            <w:vAlign w:val="center"/>
          </w:tcPr>
          <w:p w14:paraId="656449FD" w14:textId="06EB37F9" w:rsidR="00EB5DC1" w:rsidRPr="00EB5DC1" w:rsidRDefault="007D28EC" w:rsidP="0043064B">
            <w:pPr>
              <w:jc w:val="center"/>
              <w:rPr>
                <w:rFonts w:ascii="Arial" w:hAnsi="Arial" w:cs="Arial"/>
                <w:sz w:val="24"/>
                <w:szCs w:val="24"/>
              </w:rPr>
            </w:pPr>
            <w:r>
              <w:rPr>
                <w:rFonts w:ascii="Arial" w:hAnsi="Arial" w:cs="Arial"/>
                <w:sz w:val="24"/>
                <w:szCs w:val="24"/>
              </w:rPr>
              <w:t>Complaints policy</w:t>
            </w:r>
          </w:p>
        </w:tc>
      </w:tr>
      <w:tr w:rsidR="00EB5DC1" w:rsidRPr="00EB5DC1" w14:paraId="1A415C8B" w14:textId="77777777" w:rsidTr="00937A10">
        <w:tc>
          <w:tcPr>
            <w:tcW w:w="1177" w:type="dxa"/>
            <w:vAlign w:val="center"/>
          </w:tcPr>
          <w:p w14:paraId="22907B07" w14:textId="629AF1F2" w:rsidR="00EB5DC1" w:rsidRPr="00EB5DC1" w:rsidRDefault="00EB5DC1" w:rsidP="0043064B">
            <w:pPr>
              <w:jc w:val="center"/>
              <w:rPr>
                <w:rFonts w:ascii="Arial" w:hAnsi="Arial" w:cs="Arial"/>
                <w:sz w:val="24"/>
                <w:szCs w:val="24"/>
              </w:rPr>
            </w:pPr>
            <w:r>
              <w:rPr>
                <w:rFonts w:ascii="Arial" w:hAnsi="Arial" w:cs="Arial"/>
                <w:sz w:val="24"/>
                <w:szCs w:val="24"/>
              </w:rPr>
              <w:t>2.4</w:t>
            </w:r>
          </w:p>
        </w:tc>
        <w:tc>
          <w:tcPr>
            <w:tcW w:w="4443"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32" w:type="dxa"/>
            <w:vAlign w:val="center"/>
          </w:tcPr>
          <w:p w14:paraId="1C588DFF" w14:textId="1BEDD379" w:rsidR="00EB5DC1" w:rsidRPr="00EB5DC1" w:rsidRDefault="007E5D65" w:rsidP="0043064B">
            <w:pPr>
              <w:jc w:val="center"/>
              <w:rPr>
                <w:rFonts w:ascii="Arial" w:hAnsi="Arial" w:cs="Arial"/>
                <w:sz w:val="24"/>
                <w:szCs w:val="24"/>
              </w:rPr>
            </w:pPr>
            <w:r>
              <w:rPr>
                <w:rFonts w:ascii="Arial" w:hAnsi="Arial" w:cs="Arial"/>
                <w:sz w:val="24"/>
                <w:szCs w:val="24"/>
              </w:rPr>
              <w:t>Yes</w:t>
            </w:r>
          </w:p>
        </w:tc>
        <w:tc>
          <w:tcPr>
            <w:tcW w:w="3762" w:type="dxa"/>
            <w:vAlign w:val="center"/>
          </w:tcPr>
          <w:p w14:paraId="0C4C3194" w14:textId="34DA63E8" w:rsidR="00EB5DC1" w:rsidRPr="00EB5DC1" w:rsidRDefault="00614400" w:rsidP="0043064B">
            <w:pPr>
              <w:jc w:val="center"/>
              <w:rPr>
                <w:rFonts w:ascii="Arial" w:hAnsi="Arial" w:cs="Arial"/>
                <w:sz w:val="24"/>
                <w:szCs w:val="24"/>
              </w:rPr>
            </w:pPr>
            <w:r>
              <w:rPr>
                <w:rFonts w:ascii="Arial" w:hAnsi="Arial" w:cs="Arial"/>
                <w:sz w:val="24"/>
                <w:szCs w:val="24"/>
              </w:rPr>
              <w:t>Yes – Complaints guidance to staff</w:t>
            </w:r>
          </w:p>
        </w:tc>
        <w:tc>
          <w:tcPr>
            <w:tcW w:w="3234" w:type="dxa"/>
            <w:vAlign w:val="center"/>
          </w:tcPr>
          <w:p w14:paraId="6216A83F" w14:textId="5380D83C" w:rsidR="00EB5DC1" w:rsidRPr="00EB5DC1" w:rsidRDefault="006B2DB0" w:rsidP="0043064B">
            <w:pPr>
              <w:jc w:val="center"/>
              <w:rPr>
                <w:rFonts w:ascii="Arial" w:hAnsi="Arial" w:cs="Arial"/>
                <w:sz w:val="24"/>
                <w:szCs w:val="24"/>
              </w:rPr>
            </w:pPr>
            <w:r>
              <w:rPr>
                <w:rFonts w:ascii="Arial" w:hAnsi="Arial" w:cs="Arial"/>
                <w:sz w:val="24"/>
                <w:szCs w:val="24"/>
              </w:rPr>
              <w:t>Yes – Complaints guidance to staff</w:t>
            </w:r>
          </w:p>
        </w:tc>
      </w:tr>
      <w:tr w:rsidR="00937A10" w:rsidRPr="00EB5DC1" w14:paraId="2B6B93AF" w14:textId="77777777" w:rsidTr="00937A10">
        <w:tc>
          <w:tcPr>
            <w:tcW w:w="1177" w:type="dxa"/>
            <w:vAlign w:val="center"/>
          </w:tcPr>
          <w:p w14:paraId="58880A4D" w14:textId="5EECB2A2" w:rsidR="00937A10" w:rsidRPr="00EB5DC1" w:rsidRDefault="00937A10" w:rsidP="00937A10">
            <w:pPr>
              <w:jc w:val="center"/>
              <w:rPr>
                <w:rFonts w:ascii="Arial" w:hAnsi="Arial" w:cs="Arial"/>
                <w:sz w:val="24"/>
                <w:szCs w:val="24"/>
              </w:rPr>
            </w:pPr>
            <w:r>
              <w:rPr>
                <w:rFonts w:ascii="Arial" w:hAnsi="Arial" w:cs="Arial"/>
                <w:sz w:val="24"/>
                <w:szCs w:val="24"/>
              </w:rPr>
              <w:t>2.5</w:t>
            </w:r>
          </w:p>
        </w:tc>
        <w:tc>
          <w:tcPr>
            <w:tcW w:w="4443" w:type="dxa"/>
            <w:vAlign w:val="center"/>
          </w:tcPr>
          <w:p w14:paraId="797033CB" w14:textId="25E83C96" w:rsidR="00937A10" w:rsidRPr="00EB5DC1" w:rsidRDefault="00937A10" w:rsidP="00937A10">
            <w:pPr>
              <w:pStyle w:val="NoSpacing"/>
              <w:numPr>
                <w:ilvl w:val="0"/>
                <w:numId w:val="0"/>
              </w:numPr>
              <w:spacing w:after="120"/>
            </w:pPr>
            <w:r>
              <w:t>Landlords must not take a blanket approach to excluding complaints; they must consider the individual circumstances of each complaint.</w:t>
            </w:r>
          </w:p>
        </w:tc>
        <w:tc>
          <w:tcPr>
            <w:tcW w:w="1332" w:type="dxa"/>
            <w:vAlign w:val="center"/>
          </w:tcPr>
          <w:p w14:paraId="607FE3F6" w14:textId="4A765713" w:rsidR="00937A10" w:rsidRPr="00EB5DC1" w:rsidRDefault="00937A10" w:rsidP="00937A10">
            <w:pPr>
              <w:jc w:val="center"/>
              <w:rPr>
                <w:rFonts w:ascii="Arial" w:hAnsi="Arial" w:cs="Arial"/>
                <w:sz w:val="24"/>
                <w:szCs w:val="24"/>
              </w:rPr>
            </w:pPr>
            <w:r>
              <w:rPr>
                <w:rFonts w:ascii="Arial" w:hAnsi="Arial" w:cs="Arial"/>
                <w:sz w:val="24"/>
                <w:szCs w:val="24"/>
              </w:rPr>
              <w:t>Yes</w:t>
            </w:r>
          </w:p>
        </w:tc>
        <w:tc>
          <w:tcPr>
            <w:tcW w:w="3762" w:type="dxa"/>
            <w:vAlign w:val="center"/>
          </w:tcPr>
          <w:p w14:paraId="25593FE4" w14:textId="38F73F81" w:rsidR="00937A10" w:rsidRPr="00EB5DC1" w:rsidRDefault="00937A10" w:rsidP="00937A10">
            <w:pPr>
              <w:jc w:val="center"/>
              <w:rPr>
                <w:rFonts w:ascii="Arial" w:hAnsi="Arial" w:cs="Arial"/>
                <w:sz w:val="24"/>
                <w:szCs w:val="24"/>
              </w:rPr>
            </w:pPr>
            <w:r>
              <w:rPr>
                <w:rFonts w:ascii="Arial" w:hAnsi="Arial" w:cs="Arial"/>
                <w:sz w:val="24"/>
                <w:szCs w:val="24"/>
              </w:rPr>
              <w:t>Complaints Policy and Guidance</w:t>
            </w:r>
          </w:p>
        </w:tc>
        <w:tc>
          <w:tcPr>
            <w:tcW w:w="3234" w:type="dxa"/>
            <w:vAlign w:val="center"/>
          </w:tcPr>
          <w:p w14:paraId="6BF4DA67" w14:textId="2477DB45" w:rsidR="00937A10" w:rsidRPr="00EB5DC1" w:rsidRDefault="006B2DB0" w:rsidP="00937A10">
            <w:pPr>
              <w:jc w:val="center"/>
              <w:rPr>
                <w:rFonts w:ascii="Arial" w:hAnsi="Arial" w:cs="Arial"/>
                <w:sz w:val="24"/>
                <w:szCs w:val="24"/>
              </w:rPr>
            </w:pPr>
            <w:r>
              <w:rPr>
                <w:rFonts w:ascii="Arial" w:hAnsi="Arial" w:cs="Arial"/>
                <w:sz w:val="24"/>
                <w:szCs w:val="24"/>
              </w:rPr>
              <w:t>Complaints Policy and Guidance</w:t>
            </w: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5E28B669" w:rsidR="002B4327" w:rsidRDefault="002B4327">
      <w:pPr>
        <w:rPr>
          <w:rFonts w:ascii="Arial" w:hAnsi="Arial" w:cs="Arial"/>
          <w:sz w:val="24"/>
          <w:szCs w:val="24"/>
        </w:rPr>
      </w:pPr>
      <w:r>
        <w:rPr>
          <w:rFonts w:ascii="Arial" w:hAnsi="Arial" w:cs="Arial"/>
          <w:sz w:val="24"/>
          <w:szCs w:val="24"/>
        </w:rPr>
        <w:br w:type="page"/>
      </w: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4432"/>
        <w:gridCol w:w="1331"/>
        <w:gridCol w:w="3778"/>
        <w:gridCol w:w="3230"/>
      </w:tblGrid>
      <w:tr w:rsidR="00EB5DC1" w:rsidRPr="00EB5DC1" w14:paraId="4D5DFCA2" w14:textId="77777777" w:rsidTr="00937A10">
        <w:tc>
          <w:tcPr>
            <w:tcW w:w="1177" w:type="dxa"/>
            <w:vAlign w:val="center"/>
          </w:tcPr>
          <w:p w14:paraId="74686EFF"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Code provision</w:t>
            </w:r>
          </w:p>
        </w:tc>
        <w:tc>
          <w:tcPr>
            <w:tcW w:w="4432" w:type="dxa"/>
            <w:vAlign w:val="center"/>
          </w:tcPr>
          <w:p w14:paraId="65771AA1"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Code requirement</w:t>
            </w:r>
          </w:p>
        </w:tc>
        <w:tc>
          <w:tcPr>
            <w:tcW w:w="1331" w:type="dxa"/>
            <w:vAlign w:val="center"/>
          </w:tcPr>
          <w:p w14:paraId="25458535"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Comply: Yes / No</w:t>
            </w:r>
          </w:p>
        </w:tc>
        <w:tc>
          <w:tcPr>
            <w:tcW w:w="3778" w:type="dxa"/>
            <w:vAlign w:val="center"/>
          </w:tcPr>
          <w:p w14:paraId="7713F940"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Evidence</w:t>
            </w:r>
          </w:p>
        </w:tc>
        <w:tc>
          <w:tcPr>
            <w:tcW w:w="3230" w:type="dxa"/>
            <w:vAlign w:val="center"/>
          </w:tcPr>
          <w:p w14:paraId="544DF287"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00937A10">
        <w:tc>
          <w:tcPr>
            <w:tcW w:w="1177" w:type="dxa"/>
            <w:vAlign w:val="center"/>
          </w:tcPr>
          <w:p w14:paraId="29B1B9A8" w14:textId="421BDF8E" w:rsidR="00EB5DC1" w:rsidRPr="00EB5DC1" w:rsidRDefault="00EB5DC1" w:rsidP="0043064B">
            <w:pPr>
              <w:jc w:val="center"/>
              <w:rPr>
                <w:rFonts w:ascii="Arial" w:hAnsi="Arial" w:cs="Arial"/>
                <w:sz w:val="24"/>
                <w:szCs w:val="24"/>
              </w:rPr>
            </w:pPr>
            <w:r>
              <w:rPr>
                <w:rFonts w:ascii="Arial" w:hAnsi="Arial" w:cs="Arial"/>
                <w:sz w:val="24"/>
                <w:szCs w:val="24"/>
              </w:rPr>
              <w:t>3.1</w:t>
            </w:r>
          </w:p>
        </w:tc>
        <w:tc>
          <w:tcPr>
            <w:tcW w:w="4432"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31" w:type="dxa"/>
            <w:vAlign w:val="center"/>
          </w:tcPr>
          <w:p w14:paraId="11785FEF" w14:textId="55E55FF7" w:rsidR="00EB5DC1" w:rsidRPr="00EB5DC1" w:rsidRDefault="00614400" w:rsidP="0043064B">
            <w:pPr>
              <w:jc w:val="center"/>
              <w:rPr>
                <w:rFonts w:ascii="Arial" w:hAnsi="Arial" w:cs="Arial"/>
                <w:sz w:val="24"/>
                <w:szCs w:val="24"/>
              </w:rPr>
            </w:pPr>
            <w:r>
              <w:rPr>
                <w:rFonts w:ascii="Arial" w:hAnsi="Arial" w:cs="Arial"/>
                <w:sz w:val="24"/>
                <w:szCs w:val="24"/>
              </w:rPr>
              <w:t>Yes</w:t>
            </w:r>
          </w:p>
        </w:tc>
        <w:tc>
          <w:tcPr>
            <w:tcW w:w="3778" w:type="dxa"/>
            <w:vAlign w:val="center"/>
          </w:tcPr>
          <w:p w14:paraId="52051623" w14:textId="689E48D4" w:rsidR="00EB5DC1" w:rsidRPr="00EB5DC1" w:rsidRDefault="00614400" w:rsidP="0043064B">
            <w:pPr>
              <w:jc w:val="center"/>
              <w:rPr>
                <w:rFonts w:ascii="Arial" w:hAnsi="Arial" w:cs="Arial"/>
                <w:sz w:val="24"/>
                <w:szCs w:val="24"/>
              </w:rPr>
            </w:pPr>
            <w:r>
              <w:rPr>
                <w:rFonts w:ascii="Arial" w:hAnsi="Arial" w:cs="Arial"/>
                <w:sz w:val="24"/>
                <w:szCs w:val="24"/>
              </w:rPr>
              <w:t>Complaints Policy/Website</w:t>
            </w:r>
          </w:p>
        </w:tc>
        <w:tc>
          <w:tcPr>
            <w:tcW w:w="3230" w:type="dxa"/>
            <w:vAlign w:val="center"/>
          </w:tcPr>
          <w:p w14:paraId="282F0D0A" w14:textId="6C3E58D3" w:rsidR="00EB5DC1" w:rsidRPr="00EB5DC1" w:rsidRDefault="006B2DB0" w:rsidP="0043064B">
            <w:pPr>
              <w:jc w:val="center"/>
              <w:rPr>
                <w:rFonts w:ascii="Arial" w:hAnsi="Arial" w:cs="Arial"/>
                <w:sz w:val="24"/>
                <w:szCs w:val="24"/>
              </w:rPr>
            </w:pPr>
            <w:r>
              <w:rPr>
                <w:rFonts w:ascii="Arial" w:hAnsi="Arial" w:cs="Arial"/>
                <w:sz w:val="24"/>
                <w:szCs w:val="24"/>
              </w:rPr>
              <w:t>Complaints Policy/Website</w:t>
            </w:r>
          </w:p>
        </w:tc>
      </w:tr>
      <w:tr w:rsidR="00937A10" w:rsidRPr="00EB5DC1" w14:paraId="04D6E48B" w14:textId="77777777" w:rsidTr="00937A10">
        <w:tc>
          <w:tcPr>
            <w:tcW w:w="1177" w:type="dxa"/>
            <w:vAlign w:val="center"/>
          </w:tcPr>
          <w:p w14:paraId="0B779041" w14:textId="27C53C8A" w:rsidR="00937A10" w:rsidRPr="00EB5DC1" w:rsidRDefault="00937A10" w:rsidP="00937A10">
            <w:pPr>
              <w:jc w:val="center"/>
              <w:rPr>
                <w:rFonts w:ascii="Arial" w:hAnsi="Arial" w:cs="Arial"/>
                <w:sz w:val="24"/>
                <w:szCs w:val="24"/>
              </w:rPr>
            </w:pPr>
            <w:r>
              <w:rPr>
                <w:rFonts w:ascii="Arial" w:hAnsi="Arial" w:cs="Arial"/>
                <w:sz w:val="24"/>
                <w:szCs w:val="24"/>
              </w:rPr>
              <w:t>3.2</w:t>
            </w:r>
          </w:p>
        </w:tc>
        <w:tc>
          <w:tcPr>
            <w:tcW w:w="4432" w:type="dxa"/>
            <w:vAlign w:val="center"/>
          </w:tcPr>
          <w:p w14:paraId="2B3A4893" w14:textId="69F4EBD9" w:rsidR="00937A10" w:rsidRPr="00EB5DC1" w:rsidRDefault="00937A10" w:rsidP="00937A10">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31" w:type="dxa"/>
            <w:vAlign w:val="center"/>
          </w:tcPr>
          <w:p w14:paraId="75FEEFB0" w14:textId="2484E48B" w:rsidR="00937A10" w:rsidRPr="00EB5DC1" w:rsidRDefault="00937A10" w:rsidP="00937A10">
            <w:pPr>
              <w:jc w:val="center"/>
              <w:rPr>
                <w:rFonts w:ascii="Arial" w:hAnsi="Arial" w:cs="Arial"/>
                <w:sz w:val="24"/>
                <w:szCs w:val="24"/>
              </w:rPr>
            </w:pPr>
            <w:r>
              <w:rPr>
                <w:rFonts w:ascii="Arial" w:hAnsi="Arial" w:cs="Arial"/>
                <w:sz w:val="24"/>
                <w:szCs w:val="24"/>
              </w:rPr>
              <w:t>Yes</w:t>
            </w:r>
          </w:p>
        </w:tc>
        <w:tc>
          <w:tcPr>
            <w:tcW w:w="3778" w:type="dxa"/>
            <w:vAlign w:val="center"/>
          </w:tcPr>
          <w:p w14:paraId="503E2D4B" w14:textId="194072C1" w:rsidR="00937A10" w:rsidRPr="00EB5DC1" w:rsidRDefault="00937A10" w:rsidP="00937A10">
            <w:pPr>
              <w:jc w:val="center"/>
              <w:rPr>
                <w:rFonts w:ascii="Arial" w:hAnsi="Arial" w:cs="Arial"/>
                <w:sz w:val="24"/>
                <w:szCs w:val="24"/>
              </w:rPr>
            </w:pPr>
            <w:r>
              <w:rPr>
                <w:rFonts w:ascii="Arial" w:hAnsi="Arial" w:cs="Arial"/>
                <w:sz w:val="24"/>
                <w:szCs w:val="24"/>
              </w:rPr>
              <w:t>Complaints Policy and Guidance</w:t>
            </w:r>
          </w:p>
        </w:tc>
        <w:tc>
          <w:tcPr>
            <w:tcW w:w="3230" w:type="dxa"/>
            <w:vAlign w:val="center"/>
          </w:tcPr>
          <w:p w14:paraId="7C5C87E9" w14:textId="0C34B7BB" w:rsidR="00937A10" w:rsidRPr="00EB5DC1" w:rsidRDefault="006B2DB0" w:rsidP="00937A10">
            <w:pPr>
              <w:jc w:val="center"/>
              <w:rPr>
                <w:rFonts w:ascii="Arial" w:hAnsi="Arial" w:cs="Arial"/>
                <w:sz w:val="24"/>
                <w:szCs w:val="24"/>
              </w:rPr>
            </w:pPr>
            <w:r>
              <w:rPr>
                <w:rFonts w:ascii="Arial" w:hAnsi="Arial" w:cs="Arial"/>
                <w:sz w:val="24"/>
                <w:szCs w:val="24"/>
              </w:rPr>
              <w:t>Complaints Policy and Guidance</w:t>
            </w:r>
          </w:p>
        </w:tc>
      </w:tr>
      <w:tr w:rsidR="00937A10" w:rsidRPr="00EB5DC1" w14:paraId="50DB60A6" w14:textId="77777777" w:rsidTr="00937A10">
        <w:tc>
          <w:tcPr>
            <w:tcW w:w="1177" w:type="dxa"/>
            <w:vAlign w:val="center"/>
          </w:tcPr>
          <w:p w14:paraId="430A5561" w14:textId="0D14B3C8" w:rsidR="00937A10" w:rsidRPr="00EB5DC1" w:rsidRDefault="00937A10" w:rsidP="00937A10">
            <w:pPr>
              <w:jc w:val="center"/>
              <w:rPr>
                <w:rFonts w:ascii="Arial" w:hAnsi="Arial" w:cs="Arial"/>
                <w:sz w:val="24"/>
                <w:szCs w:val="24"/>
              </w:rPr>
            </w:pPr>
            <w:r>
              <w:rPr>
                <w:rFonts w:ascii="Arial" w:hAnsi="Arial" w:cs="Arial"/>
                <w:sz w:val="24"/>
                <w:szCs w:val="24"/>
              </w:rPr>
              <w:t>3.3</w:t>
            </w:r>
          </w:p>
        </w:tc>
        <w:tc>
          <w:tcPr>
            <w:tcW w:w="4432" w:type="dxa"/>
            <w:vAlign w:val="center"/>
          </w:tcPr>
          <w:p w14:paraId="7E7A3C82" w14:textId="6E41B620" w:rsidR="00937A10" w:rsidRPr="00EB5DC1" w:rsidRDefault="00937A10" w:rsidP="00937A10">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31" w:type="dxa"/>
            <w:vAlign w:val="center"/>
          </w:tcPr>
          <w:p w14:paraId="32703200" w14:textId="7DED8823" w:rsidR="00937A10" w:rsidRPr="00EB5DC1" w:rsidRDefault="00937A10" w:rsidP="00937A10">
            <w:pPr>
              <w:jc w:val="center"/>
              <w:rPr>
                <w:rFonts w:ascii="Arial" w:hAnsi="Arial" w:cs="Arial"/>
                <w:sz w:val="24"/>
                <w:szCs w:val="24"/>
              </w:rPr>
            </w:pPr>
            <w:r>
              <w:rPr>
                <w:rFonts w:ascii="Arial" w:hAnsi="Arial" w:cs="Arial"/>
                <w:sz w:val="24"/>
                <w:szCs w:val="24"/>
              </w:rPr>
              <w:t>Yes</w:t>
            </w:r>
          </w:p>
        </w:tc>
        <w:tc>
          <w:tcPr>
            <w:tcW w:w="3778" w:type="dxa"/>
            <w:vAlign w:val="center"/>
          </w:tcPr>
          <w:p w14:paraId="153AFDB3" w14:textId="1C8C9024" w:rsidR="00937A10" w:rsidRPr="00EB5DC1" w:rsidRDefault="00937A10" w:rsidP="00937A10">
            <w:pPr>
              <w:jc w:val="center"/>
              <w:rPr>
                <w:rFonts w:ascii="Arial" w:hAnsi="Arial" w:cs="Arial"/>
                <w:sz w:val="24"/>
                <w:szCs w:val="24"/>
              </w:rPr>
            </w:pPr>
            <w:r>
              <w:rPr>
                <w:rFonts w:ascii="Arial" w:hAnsi="Arial" w:cs="Arial"/>
                <w:sz w:val="24"/>
                <w:szCs w:val="24"/>
              </w:rPr>
              <w:t>Complaints Policy and Guidance</w:t>
            </w:r>
          </w:p>
        </w:tc>
        <w:tc>
          <w:tcPr>
            <w:tcW w:w="3230" w:type="dxa"/>
            <w:vAlign w:val="center"/>
          </w:tcPr>
          <w:p w14:paraId="13236B63" w14:textId="5B41F3D9" w:rsidR="00937A10" w:rsidRPr="00EB5DC1" w:rsidRDefault="006B2DB0" w:rsidP="00937A10">
            <w:pPr>
              <w:jc w:val="center"/>
              <w:rPr>
                <w:rFonts w:ascii="Arial" w:hAnsi="Arial" w:cs="Arial"/>
                <w:sz w:val="24"/>
                <w:szCs w:val="24"/>
              </w:rPr>
            </w:pPr>
            <w:r>
              <w:rPr>
                <w:rFonts w:ascii="Arial" w:hAnsi="Arial" w:cs="Arial"/>
                <w:sz w:val="24"/>
                <w:szCs w:val="24"/>
              </w:rPr>
              <w:t>Complaints Policy and Guidance</w:t>
            </w:r>
          </w:p>
        </w:tc>
      </w:tr>
      <w:tr w:rsidR="00937A10" w:rsidRPr="00EB5DC1" w14:paraId="2462FB38" w14:textId="77777777" w:rsidTr="00937A10">
        <w:tc>
          <w:tcPr>
            <w:tcW w:w="1177" w:type="dxa"/>
            <w:vAlign w:val="center"/>
          </w:tcPr>
          <w:p w14:paraId="0B17962D" w14:textId="7A29EDA1" w:rsidR="00937A10" w:rsidRPr="00EB5DC1" w:rsidRDefault="00937A10" w:rsidP="00937A10">
            <w:pPr>
              <w:jc w:val="center"/>
              <w:rPr>
                <w:rFonts w:ascii="Arial" w:hAnsi="Arial" w:cs="Arial"/>
                <w:sz w:val="24"/>
                <w:szCs w:val="24"/>
              </w:rPr>
            </w:pPr>
            <w:r>
              <w:rPr>
                <w:rFonts w:ascii="Arial" w:hAnsi="Arial" w:cs="Arial"/>
                <w:sz w:val="24"/>
                <w:szCs w:val="24"/>
              </w:rPr>
              <w:lastRenderedPageBreak/>
              <w:t>3.4</w:t>
            </w:r>
          </w:p>
        </w:tc>
        <w:tc>
          <w:tcPr>
            <w:tcW w:w="4432" w:type="dxa"/>
            <w:vAlign w:val="center"/>
          </w:tcPr>
          <w:p w14:paraId="22E8F5F8" w14:textId="358E2B28" w:rsidR="00937A10" w:rsidRPr="00EB5DC1" w:rsidRDefault="00937A10" w:rsidP="00937A10">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the two stage</w:t>
            </w:r>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31" w:type="dxa"/>
            <w:vAlign w:val="center"/>
          </w:tcPr>
          <w:p w14:paraId="5E30F8B8" w14:textId="59075925" w:rsidR="00937A10" w:rsidRPr="00EB5DC1" w:rsidRDefault="00937A10" w:rsidP="00937A10">
            <w:pPr>
              <w:jc w:val="center"/>
              <w:rPr>
                <w:rFonts w:ascii="Arial" w:hAnsi="Arial" w:cs="Arial"/>
                <w:sz w:val="24"/>
                <w:szCs w:val="24"/>
              </w:rPr>
            </w:pPr>
            <w:r>
              <w:rPr>
                <w:rFonts w:ascii="Arial" w:hAnsi="Arial" w:cs="Arial"/>
                <w:sz w:val="24"/>
                <w:szCs w:val="24"/>
              </w:rPr>
              <w:t>Yes</w:t>
            </w:r>
          </w:p>
        </w:tc>
        <w:tc>
          <w:tcPr>
            <w:tcW w:w="3778" w:type="dxa"/>
            <w:vAlign w:val="center"/>
          </w:tcPr>
          <w:p w14:paraId="17C28B94" w14:textId="27E34D05" w:rsidR="00937A10" w:rsidRPr="00EB5DC1" w:rsidRDefault="00937A10" w:rsidP="00937A10">
            <w:pPr>
              <w:jc w:val="center"/>
              <w:rPr>
                <w:rFonts w:ascii="Arial" w:hAnsi="Arial" w:cs="Arial"/>
                <w:sz w:val="24"/>
                <w:szCs w:val="24"/>
              </w:rPr>
            </w:pPr>
            <w:r>
              <w:rPr>
                <w:rFonts w:ascii="Arial" w:hAnsi="Arial" w:cs="Arial"/>
                <w:sz w:val="24"/>
                <w:szCs w:val="24"/>
              </w:rPr>
              <w:t>Complaints Policy and Guidance, Website</w:t>
            </w:r>
          </w:p>
        </w:tc>
        <w:tc>
          <w:tcPr>
            <w:tcW w:w="3230" w:type="dxa"/>
            <w:vAlign w:val="center"/>
          </w:tcPr>
          <w:p w14:paraId="1D71735A" w14:textId="62B3E1D8" w:rsidR="00937A10" w:rsidRPr="00EB5DC1" w:rsidRDefault="006B2DB0" w:rsidP="00937A10">
            <w:pPr>
              <w:jc w:val="center"/>
              <w:rPr>
                <w:rFonts w:ascii="Arial" w:hAnsi="Arial" w:cs="Arial"/>
                <w:sz w:val="24"/>
                <w:szCs w:val="24"/>
              </w:rPr>
            </w:pPr>
            <w:r>
              <w:rPr>
                <w:rFonts w:ascii="Arial" w:hAnsi="Arial" w:cs="Arial"/>
                <w:sz w:val="24"/>
                <w:szCs w:val="24"/>
              </w:rPr>
              <w:t>Complaints Policy and Guidance, Website</w:t>
            </w:r>
          </w:p>
        </w:tc>
      </w:tr>
      <w:tr w:rsidR="00937A10" w:rsidRPr="00EB5DC1" w14:paraId="14454019" w14:textId="77777777" w:rsidTr="00937A10">
        <w:tc>
          <w:tcPr>
            <w:tcW w:w="1177" w:type="dxa"/>
            <w:vAlign w:val="center"/>
          </w:tcPr>
          <w:p w14:paraId="044C5DAD" w14:textId="1F2BFD9A" w:rsidR="00937A10" w:rsidRPr="00EB5DC1" w:rsidRDefault="00937A10" w:rsidP="00937A10">
            <w:pPr>
              <w:jc w:val="center"/>
              <w:rPr>
                <w:rFonts w:ascii="Arial" w:hAnsi="Arial" w:cs="Arial"/>
                <w:sz w:val="24"/>
                <w:szCs w:val="24"/>
              </w:rPr>
            </w:pPr>
            <w:r>
              <w:rPr>
                <w:rFonts w:ascii="Arial" w:hAnsi="Arial" w:cs="Arial"/>
                <w:sz w:val="24"/>
                <w:szCs w:val="24"/>
              </w:rPr>
              <w:t>3.5</w:t>
            </w:r>
          </w:p>
        </w:tc>
        <w:tc>
          <w:tcPr>
            <w:tcW w:w="4432" w:type="dxa"/>
            <w:vAlign w:val="center"/>
          </w:tcPr>
          <w:p w14:paraId="00B27085" w14:textId="63E283DF" w:rsidR="00937A10" w:rsidRPr="00EB5DC1" w:rsidRDefault="00937A10" w:rsidP="00937A10">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31" w:type="dxa"/>
            <w:vAlign w:val="center"/>
          </w:tcPr>
          <w:p w14:paraId="58935A68" w14:textId="4D35AEBF" w:rsidR="00937A10" w:rsidRPr="00EB5DC1" w:rsidRDefault="00937A10" w:rsidP="00937A10">
            <w:pPr>
              <w:jc w:val="center"/>
              <w:rPr>
                <w:rFonts w:ascii="Arial" w:hAnsi="Arial" w:cs="Arial"/>
                <w:sz w:val="24"/>
                <w:szCs w:val="24"/>
              </w:rPr>
            </w:pPr>
            <w:r>
              <w:rPr>
                <w:rFonts w:ascii="Arial" w:hAnsi="Arial" w:cs="Arial"/>
                <w:sz w:val="24"/>
                <w:szCs w:val="24"/>
              </w:rPr>
              <w:t>Yes</w:t>
            </w:r>
          </w:p>
        </w:tc>
        <w:tc>
          <w:tcPr>
            <w:tcW w:w="3778" w:type="dxa"/>
            <w:vAlign w:val="center"/>
          </w:tcPr>
          <w:p w14:paraId="28003B8C" w14:textId="1F7DAC15" w:rsidR="00937A10" w:rsidRPr="00EB5DC1" w:rsidRDefault="00937A10" w:rsidP="00937A10">
            <w:pPr>
              <w:jc w:val="center"/>
              <w:rPr>
                <w:rFonts w:ascii="Arial" w:hAnsi="Arial" w:cs="Arial"/>
                <w:sz w:val="24"/>
                <w:szCs w:val="24"/>
              </w:rPr>
            </w:pPr>
            <w:r>
              <w:rPr>
                <w:rFonts w:ascii="Arial" w:hAnsi="Arial" w:cs="Arial"/>
                <w:sz w:val="24"/>
                <w:szCs w:val="24"/>
              </w:rPr>
              <w:t>Complaints Policy and Guidance</w:t>
            </w:r>
          </w:p>
        </w:tc>
        <w:tc>
          <w:tcPr>
            <w:tcW w:w="3230" w:type="dxa"/>
            <w:vAlign w:val="center"/>
          </w:tcPr>
          <w:p w14:paraId="2BF94127" w14:textId="4DF71830" w:rsidR="00937A10" w:rsidRPr="00EB5DC1" w:rsidRDefault="006B2DB0" w:rsidP="00937A10">
            <w:pPr>
              <w:jc w:val="center"/>
              <w:rPr>
                <w:rFonts w:ascii="Arial" w:hAnsi="Arial" w:cs="Arial"/>
                <w:sz w:val="24"/>
                <w:szCs w:val="24"/>
              </w:rPr>
            </w:pPr>
            <w:r>
              <w:rPr>
                <w:rFonts w:ascii="Arial" w:hAnsi="Arial" w:cs="Arial"/>
                <w:sz w:val="24"/>
                <w:szCs w:val="24"/>
              </w:rPr>
              <w:t>Complaints Policy and Guidance</w:t>
            </w:r>
          </w:p>
        </w:tc>
      </w:tr>
      <w:tr w:rsidR="00937A10" w:rsidRPr="00EB5DC1" w14:paraId="19A82FF0" w14:textId="77777777" w:rsidTr="00937A10">
        <w:tc>
          <w:tcPr>
            <w:tcW w:w="1177" w:type="dxa"/>
            <w:vAlign w:val="center"/>
          </w:tcPr>
          <w:p w14:paraId="60DD8772" w14:textId="0E06AAEC" w:rsidR="00937A10" w:rsidRDefault="00937A10" w:rsidP="00937A10">
            <w:pPr>
              <w:jc w:val="center"/>
              <w:rPr>
                <w:rFonts w:ascii="Arial" w:hAnsi="Arial" w:cs="Arial"/>
                <w:sz w:val="24"/>
                <w:szCs w:val="24"/>
              </w:rPr>
            </w:pPr>
            <w:r>
              <w:rPr>
                <w:rFonts w:ascii="Arial" w:hAnsi="Arial" w:cs="Arial"/>
                <w:sz w:val="24"/>
                <w:szCs w:val="24"/>
              </w:rPr>
              <w:t>3.6</w:t>
            </w:r>
          </w:p>
        </w:tc>
        <w:tc>
          <w:tcPr>
            <w:tcW w:w="4432" w:type="dxa"/>
            <w:vAlign w:val="center"/>
          </w:tcPr>
          <w:p w14:paraId="2DA21754" w14:textId="30D7DA68" w:rsidR="00937A10" w:rsidRPr="00EB5DC1" w:rsidRDefault="00937A10" w:rsidP="00937A10">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31" w:type="dxa"/>
            <w:vAlign w:val="center"/>
          </w:tcPr>
          <w:p w14:paraId="3E65AF1B" w14:textId="4DB9AA29" w:rsidR="00937A10" w:rsidRPr="00EB5DC1" w:rsidRDefault="00937A10" w:rsidP="00937A10">
            <w:pPr>
              <w:jc w:val="center"/>
              <w:rPr>
                <w:rFonts w:ascii="Arial" w:hAnsi="Arial" w:cs="Arial"/>
                <w:sz w:val="24"/>
                <w:szCs w:val="24"/>
              </w:rPr>
            </w:pPr>
            <w:r>
              <w:rPr>
                <w:rFonts w:ascii="Arial" w:hAnsi="Arial" w:cs="Arial"/>
                <w:sz w:val="24"/>
                <w:szCs w:val="24"/>
              </w:rPr>
              <w:t>Yes</w:t>
            </w:r>
          </w:p>
        </w:tc>
        <w:tc>
          <w:tcPr>
            <w:tcW w:w="3778" w:type="dxa"/>
            <w:vAlign w:val="center"/>
          </w:tcPr>
          <w:p w14:paraId="5DFB847C" w14:textId="66C1B365" w:rsidR="00937A10" w:rsidRPr="00EB5DC1" w:rsidRDefault="00937A10" w:rsidP="00937A10">
            <w:pPr>
              <w:jc w:val="center"/>
              <w:rPr>
                <w:rFonts w:ascii="Arial" w:hAnsi="Arial" w:cs="Arial"/>
                <w:sz w:val="24"/>
                <w:szCs w:val="24"/>
              </w:rPr>
            </w:pPr>
            <w:r>
              <w:rPr>
                <w:rFonts w:ascii="Arial" w:hAnsi="Arial" w:cs="Arial"/>
                <w:sz w:val="24"/>
                <w:szCs w:val="24"/>
              </w:rPr>
              <w:t>Complaints Policy and Guidance</w:t>
            </w:r>
          </w:p>
        </w:tc>
        <w:tc>
          <w:tcPr>
            <w:tcW w:w="3230" w:type="dxa"/>
            <w:vAlign w:val="center"/>
          </w:tcPr>
          <w:p w14:paraId="1516758C" w14:textId="22A66866" w:rsidR="00937A10" w:rsidRPr="00EB5DC1" w:rsidRDefault="006B2DB0" w:rsidP="00937A10">
            <w:pPr>
              <w:jc w:val="center"/>
              <w:rPr>
                <w:rFonts w:ascii="Arial" w:hAnsi="Arial" w:cs="Arial"/>
                <w:sz w:val="24"/>
                <w:szCs w:val="24"/>
              </w:rPr>
            </w:pPr>
            <w:r>
              <w:rPr>
                <w:rFonts w:ascii="Arial" w:hAnsi="Arial" w:cs="Arial"/>
                <w:sz w:val="24"/>
                <w:szCs w:val="24"/>
              </w:rPr>
              <w:t>Complaints Policy and Guidance</w:t>
            </w:r>
          </w:p>
        </w:tc>
      </w:tr>
      <w:tr w:rsidR="00937A10" w:rsidRPr="00EB5DC1" w14:paraId="2EBF6C5A" w14:textId="77777777" w:rsidTr="00937A10">
        <w:tc>
          <w:tcPr>
            <w:tcW w:w="1177" w:type="dxa"/>
            <w:vAlign w:val="center"/>
          </w:tcPr>
          <w:p w14:paraId="314862C6" w14:textId="64933B35" w:rsidR="00937A10" w:rsidRDefault="00937A10" w:rsidP="00937A10">
            <w:pPr>
              <w:jc w:val="center"/>
              <w:rPr>
                <w:rFonts w:ascii="Arial" w:hAnsi="Arial" w:cs="Arial"/>
                <w:sz w:val="24"/>
                <w:szCs w:val="24"/>
              </w:rPr>
            </w:pPr>
            <w:r>
              <w:rPr>
                <w:rFonts w:ascii="Arial" w:hAnsi="Arial" w:cs="Arial"/>
                <w:sz w:val="24"/>
                <w:szCs w:val="24"/>
              </w:rPr>
              <w:t>3.7</w:t>
            </w:r>
          </w:p>
        </w:tc>
        <w:tc>
          <w:tcPr>
            <w:tcW w:w="4432" w:type="dxa"/>
            <w:vAlign w:val="center"/>
          </w:tcPr>
          <w:p w14:paraId="41020F49" w14:textId="64220A50" w:rsidR="00937A10" w:rsidRPr="00EB5DC1" w:rsidRDefault="00937A10" w:rsidP="00937A10">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31" w:type="dxa"/>
            <w:vAlign w:val="center"/>
          </w:tcPr>
          <w:p w14:paraId="071136B2" w14:textId="6D32BE6C" w:rsidR="00937A10" w:rsidRPr="00EB5DC1" w:rsidRDefault="00937A10" w:rsidP="00937A10">
            <w:pPr>
              <w:jc w:val="center"/>
              <w:rPr>
                <w:rFonts w:ascii="Arial" w:hAnsi="Arial" w:cs="Arial"/>
                <w:sz w:val="24"/>
                <w:szCs w:val="24"/>
              </w:rPr>
            </w:pPr>
            <w:r>
              <w:rPr>
                <w:rFonts w:ascii="Arial" w:hAnsi="Arial" w:cs="Arial"/>
                <w:sz w:val="24"/>
                <w:szCs w:val="24"/>
              </w:rPr>
              <w:t>Yes</w:t>
            </w:r>
          </w:p>
        </w:tc>
        <w:tc>
          <w:tcPr>
            <w:tcW w:w="3778" w:type="dxa"/>
            <w:vAlign w:val="center"/>
          </w:tcPr>
          <w:p w14:paraId="3A6BEF9B" w14:textId="4EC01465" w:rsidR="00937A10" w:rsidRPr="00EB5DC1" w:rsidRDefault="00937A10" w:rsidP="00937A10">
            <w:pPr>
              <w:jc w:val="center"/>
              <w:rPr>
                <w:rFonts w:ascii="Arial" w:hAnsi="Arial" w:cs="Arial"/>
                <w:sz w:val="24"/>
                <w:szCs w:val="24"/>
              </w:rPr>
            </w:pPr>
            <w:r>
              <w:rPr>
                <w:rFonts w:ascii="Arial" w:hAnsi="Arial" w:cs="Arial"/>
                <w:sz w:val="24"/>
                <w:szCs w:val="24"/>
              </w:rPr>
              <w:t>Complaints Policy and Guidance</w:t>
            </w:r>
          </w:p>
        </w:tc>
        <w:tc>
          <w:tcPr>
            <w:tcW w:w="3230" w:type="dxa"/>
            <w:vAlign w:val="center"/>
          </w:tcPr>
          <w:p w14:paraId="59D3D5D7" w14:textId="7C45F3C9" w:rsidR="00937A10" w:rsidRPr="00EB5DC1" w:rsidRDefault="006B2DB0" w:rsidP="00937A10">
            <w:pPr>
              <w:jc w:val="center"/>
              <w:rPr>
                <w:rFonts w:ascii="Arial" w:hAnsi="Arial" w:cs="Arial"/>
                <w:sz w:val="24"/>
                <w:szCs w:val="24"/>
              </w:rPr>
            </w:pPr>
            <w:r>
              <w:rPr>
                <w:rFonts w:ascii="Arial" w:hAnsi="Arial" w:cs="Arial"/>
                <w:sz w:val="24"/>
                <w:szCs w:val="24"/>
              </w:rPr>
              <w:t>Complaints Policy and Guidance</w:t>
            </w: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8"/>
        <w:gridCol w:w="4446"/>
        <w:gridCol w:w="1332"/>
        <w:gridCol w:w="3752"/>
        <w:gridCol w:w="3240"/>
      </w:tblGrid>
      <w:tr w:rsidR="00EB5DC1" w:rsidRPr="00EB5DC1" w14:paraId="4128D103" w14:textId="77777777" w:rsidTr="0043064B">
        <w:tc>
          <w:tcPr>
            <w:tcW w:w="1177" w:type="dxa"/>
            <w:vAlign w:val="center"/>
          </w:tcPr>
          <w:p w14:paraId="314C4E49"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7D28EC">
        <w:tc>
          <w:tcPr>
            <w:tcW w:w="1177" w:type="dxa"/>
            <w:vAlign w:val="center"/>
          </w:tcPr>
          <w:p w14:paraId="55E740BF" w14:textId="4982F75F" w:rsidR="00EB5DC1" w:rsidRPr="00EB5DC1" w:rsidRDefault="00EB5DC1" w:rsidP="0043064B">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43064B">
            <w:pPr>
              <w:pStyle w:val="NoSpacing"/>
              <w:numPr>
                <w:ilvl w:val="0"/>
                <w:numId w:val="0"/>
              </w:numPr>
              <w:spacing w:after="120"/>
            </w:pPr>
          </w:p>
        </w:tc>
        <w:tc>
          <w:tcPr>
            <w:tcW w:w="1340" w:type="dxa"/>
            <w:vAlign w:val="center"/>
          </w:tcPr>
          <w:p w14:paraId="0FBF62CB" w14:textId="39C01DBB" w:rsidR="00EB5DC1" w:rsidRPr="00EB5DC1" w:rsidRDefault="007E5D65" w:rsidP="0043064B">
            <w:pPr>
              <w:jc w:val="center"/>
              <w:rPr>
                <w:rFonts w:ascii="Arial" w:hAnsi="Arial" w:cs="Arial"/>
                <w:sz w:val="24"/>
                <w:szCs w:val="24"/>
              </w:rPr>
            </w:pPr>
            <w:r>
              <w:rPr>
                <w:rFonts w:ascii="Arial" w:hAnsi="Arial" w:cs="Arial"/>
                <w:sz w:val="24"/>
                <w:szCs w:val="24"/>
              </w:rPr>
              <w:t>Yes</w:t>
            </w:r>
          </w:p>
        </w:tc>
        <w:tc>
          <w:tcPr>
            <w:tcW w:w="3827" w:type="dxa"/>
            <w:vAlign w:val="center"/>
          </w:tcPr>
          <w:p w14:paraId="3C3DCFB3" w14:textId="764C9FF3" w:rsidR="00EB5DC1" w:rsidRPr="00EB5DC1" w:rsidRDefault="006B2DB0" w:rsidP="0043064B">
            <w:pPr>
              <w:jc w:val="center"/>
              <w:rPr>
                <w:rFonts w:ascii="Arial" w:hAnsi="Arial" w:cs="Arial"/>
                <w:sz w:val="24"/>
                <w:szCs w:val="24"/>
              </w:rPr>
            </w:pPr>
            <w:r>
              <w:rPr>
                <w:rFonts w:ascii="Arial" w:hAnsi="Arial" w:cs="Arial"/>
                <w:sz w:val="24"/>
                <w:szCs w:val="24"/>
              </w:rPr>
              <w:t>Complaints Guidance</w:t>
            </w:r>
          </w:p>
        </w:tc>
        <w:tc>
          <w:tcPr>
            <w:tcW w:w="3293" w:type="dxa"/>
            <w:vAlign w:val="center"/>
          </w:tcPr>
          <w:p w14:paraId="2A55EA95" w14:textId="1DDBA198" w:rsidR="00EB5DC1" w:rsidRPr="00EB5DC1" w:rsidRDefault="007D28EC" w:rsidP="0043064B">
            <w:pPr>
              <w:jc w:val="center"/>
              <w:rPr>
                <w:rFonts w:ascii="Arial" w:hAnsi="Arial" w:cs="Arial"/>
                <w:sz w:val="24"/>
                <w:szCs w:val="24"/>
              </w:rPr>
            </w:pPr>
            <w:r>
              <w:rPr>
                <w:rFonts w:ascii="Arial" w:hAnsi="Arial" w:cs="Arial"/>
                <w:sz w:val="24"/>
                <w:szCs w:val="24"/>
              </w:rPr>
              <w:t>Complaints Guidance</w:t>
            </w:r>
          </w:p>
        </w:tc>
      </w:tr>
      <w:tr w:rsidR="00EB5DC1" w:rsidRPr="00EB5DC1" w14:paraId="411EF4D3" w14:textId="77777777" w:rsidTr="007D28EC">
        <w:tc>
          <w:tcPr>
            <w:tcW w:w="1177" w:type="dxa"/>
            <w:vAlign w:val="center"/>
          </w:tcPr>
          <w:p w14:paraId="6F7F5E8A" w14:textId="7DFEDD64" w:rsidR="00EB5DC1" w:rsidRPr="00EB5DC1" w:rsidRDefault="00EB5DC1" w:rsidP="0043064B">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43064B">
            <w:pPr>
              <w:pStyle w:val="NoSpacing"/>
              <w:numPr>
                <w:ilvl w:val="0"/>
                <w:numId w:val="0"/>
              </w:numPr>
              <w:spacing w:after="120"/>
            </w:pPr>
          </w:p>
        </w:tc>
        <w:tc>
          <w:tcPr>
            <w:tcW w:w="1340" w:type="dxa"/>
            <w:vAlign w:val="center"/>
          </w:tcPr>
          <w:p w14:paraId="2C1AB2C8" w14:textId="42014203" w:rsidR="00EB5DC1" w:rsidRPr="00EB5DC1" w:rsidRDefault="007E5D65" w:rsidP="0043064B">
            <w:pPr>
              <w:jc w:val="center"/>
              <w:rPr>
                <w:rFonts w:ascii="Arial" w:hAnsi="Arial" w:cs="Arial"/>
                <w:sz w:val="24"/>
                <w:szCs w:val="24"/>
              </w:rPr>
            </w:pPr>
            <w:r>
              <w:rPr>
                <w:rFonts w:ascii="Arial" w:hAnsi="Arial" w:cs="Arial"/>
                <w:sz w:val="24"/>
                <w:szCs w:val="24"/>
              </w:rPr>
              <w:t>Yes</w:t>
            </w:r>
          </w:p>
        </w:tc>
        <w:tc>
          <w:tcPr>
            <w:tcW w:w="3827" w:type="dxa"/>
            <w:vAlign w:val="center"/>
          </w:tcPr>
          <w:p w14:paraId="17497D06" w14:textId="31DC94FE" w:rsidR="00EB5DC1" w:rsidRPr="00EB5DC1" w:rsidRDefault="006B2DB0" w:rsidP="0043064B">
            <w:pPr>
              <w:jc w:val="center"/>
              <w:rPr>
                <w:rFonts w:ascii="Arial" w:hAnsi="Arial" w:cs="Arial"/>
                <w:sz w:val="24"/>
                <w:szCs w:val="24"/>
              </w:rPr>
            </w:pPr>
            <w:r>
              <w:rPr>
                <w:rFonts w:ascii="Arial" w:hAnsi="Arial" w:cs="Arial"/>
                <w:sz w:val="24"/>
                <w:szCs w:val="24"/>
              </w:rPr>
              <w:t>Complaints Guidance</w:t>
            </w:r>
          </w:p>
        </w:tc>
        <w:tc>
          <w:tcPr>
            <w:tcW w:w="3293" w:type="dxa"/>
            <w:vAlign w:val="center"/>
          </w:tcPr>
          <w:p w14:paraId="794E04E6" w14:textId="4924BCAB" w:rsidR="00EB5DC1" w:rsidRPr="00EB5DC1" w:rsidRDefault="007D28EC" w:rsidP="0043064B">
            <w:pPr>
              <w:jc w:val="center"/>
              <w:rPr>
                <w:rFonts w:ascii="Arial" w:hAnsi="Arial" w:cs="Arial"/>
                <w:sz w:val="24"/>
                <w:szCs w:val="24"/>
              </w:rPr>
            </w:pPr>
            <w:r>
              <w:rPr>
                <w:rFonts w:ascii="Arial" w:hAnsi="Arial" w:cs="Arial"/>
                <w:sz w:val="24"/>
                <w:szCs w:val="24"/>
              </w:rPr>
              <w:t>Complaints Guidance</w:t>
            </w:r>
          </w:p>
        </w:tc>
      </w:tr>
      <w:tr w:rsidR="00EB5DC1" w:rsidRPr="00EB5DC1" w14:paraId="67FE80E1" w14:textId="77777777" w:rsidTr="007D28EC">
        <w:tc>
          <w:tcPr>
            <w:tcW w:w="1177" w:type="dxa"/>
            <w:vAlign w:val="center"/>
          </w:tcPr>
          <w:p w14:paraId="5BA31380" w14:textId="662791C6" w:rsidR="00EB5DC1" w:rsidRPr="00EB5DC1" w:rsidRDefault="00EB5DC1" w:rsidP="0043064B">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43064B">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40" w:type="dxa"/>
            <w:vAlign w:val="center"/>
          </w:tcPr>
          <w:p w14:paraId="3BEF4EED" w14:textId="454E4189" w:rsidR="00EB5DC1" w:rsidRPr="00EB5DC1" w:rsidRDefault="007E5D65" w:rsidP="0043064B">
            <w:pPr>
              <w:jc w:val="center"/>
              <w:rPr>
                <w:rFonts w:ascii="Arial" w:hAnsi="Arial" w:cs="Arial"/>
                <w:sz w:val="24"/>
                <w:szCs w:val="24"/>
              </w:rPr>
            </w:pPr>
            <w:r>
              <w:rPr>
                <w:rFonts w:ascii="Arial" w:hAnsi="Arial" w:cs="Arial"/>
                <w:sz w:val="24"/>
                <w:szCs w:val="24"/>
              </w:rPr>
              <w:t>Yes</w:t>
            </w:r>
          </w:p>
        </w:tc>
        <w:tc>
          <w:tcPr>
            <w:tcW w:w="3827" w:type="dxa"/>
            <w:vAlign w:val="center"/>
          </w:tcPr>
          <w:p w14:paraId="66B3A1BA" w14:textId="50510431" w:rsidR="00EB5DC1" w:rsidRPr="00EB5DC1" w:rsidRDefault="006B2DB0" w:rsidP="0043064B">
            <w:pPr>
              <w:jc w:val="center"/>
              <w:rPr>
                <w:rFonts w:ascii="Arial" w:hAnsi="Arial" w:cs="Arial"/>
                <w:sz w:val="24"/>
                <w:szCs w:val="24"/>
              </w:rPr>
            </w:pPr>
            <w:r>
              <w:rPr>
                <w:rFonts w:ascii="Arial" w:hAnsi="Arial" w:cs="Arial"/>
                <w:sz w:val="24"/>
                <w:szCs w:val="24"/>
              </w:rPr>
              <w:t>Internal training, Complaints guidance and complaints policy</w:t>
            </w:r>
          </w:p>
        </w:tc>
        <w:tc>
          <w:tcPr>
            <w:tcW w:w="3293" w:type="dxa"/>
            <w:vAlign w:val="center"/>
          </w:tcPr>
          <w:p w14:paraId="14504F4A" w14:textId="4DE2D179" w:rsidR="00EB5DC1" w:rsidRPr="00EB5DC1" w:rsidRDefault="007D28EC" w:rsidP="007D28EC">
            <w:pPr>
              <w:rPr>
                <w:rFonts w:ascii="Arial" w:hAnsi="Arial" w:cs="Arial"/>
                <w:sz w:val="24"/>
                <w:szCs w:val="24"/>
              </w:rPr>
            </w:pPr>
            <w:r>
              <w:rPr>
                <w:rFonts w:ascii="Arial" w:hAnsi="Arial" w:cs="Arial"/>
                <w:sz w:val="24"/>
                <w:szCs w:val="24"/>
              </w:rPr>
              <w:t>Internal training, Complaints guidance and complaints policy</w:t>
            </w:r>
          </w:p>
        </w:tc>
      </w:tr>
    </w:tbl>
    <w:p w14:paraId="135BD1CF" w14:textId="0F253581" w:rsidR="00EB5DC1" w:rsidRDefault="00EB5DC1" w:rsidP="00EB5DC1">
      <w:pPr>
        <w:pStyle w:val="Heading1"/>
        <w:spacing w:after="120"/>
        <w:rPr>
          <w:rFonts w:cs="Arial"/>
          <w:szCs w:val="24"/>
        </w:rPr>
      </w:pPr>
      <w:r>
        <w:rPr>
          <w:rFonts w:cs="Arial"/>
          <w:szCs w:val="24"/>
        </w:rPr>
        <w:lastRenderedPageBreak/>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8"/>
        <w:gridCol w:w="4455"/>
        <w:gridCol w:w="1332"/>
        <w:gridCol w:w="3744"/>
        <w:gridCol w:w="3239"/>
      </w:tblGrid>
      <w:tr w:rsidR="00EB5DC1" w:rsidRPr="00EB5DC1" w14:paraId="13284A29" w14:textId="77777777" w:rsidTr="00D86924">
        <w:tc>
          <w:tcPr>
            <w:tcW w:w="1178" w:type="dxa"/>
            <w:vAlign w:val="center"/>
          </w:tcPr>
          <w:p w14:paraId="63076C28"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Code provision</w:t>
            </w:r>
          </w:p>
        </w:tc>
        <w:tc>
          <w:tcPr>
            <w:tcW w:w="4455" w:type="dxa"/>
            <w:vAlign w:val="center"/>
          </w:tcPr>
          <w:p w14:paraId="2ECD1BDD"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0DB2C541"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Comply: Yes / No</w:t>
            </w:r>
          </w:p>
        </w:tc>
        <w:tc>
          <w:tcPr>
            <w:tcW w:w="3744" w:type="dxa"/>
            <w:vAlign w:val="center"/>
          </w:tcPr>
          <w:p w14:paraId="1E460B88"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Evidence</w:t>
            </w:r>
          </w:p>
        </w:tc>
        <w:tc>
          <w:tcPr>
            <w:tcW w:w="3239" w:type="dxa"/>
            <w:vAlign w:val="center"/>
          </w:tcPr>
          <w:p w14:paraId="00352DBD" w14:textId="77777777" w:rsidR="00EB5DC1" w:rsidRPr="00EB5DC1" w:rsidRDefault="00EB5DC1" w:rsidP="0043064B">
            <w:pPr>
              <w:jc w:val="center"/>
              <w:rPr>
                <w:rFonts w:ascii="Arial" w:hAnsi="Arial" w:cs="Arial"/>
                <w:sz w:val="24"/>
                <w:szCs w:val="24"/>
              </w:rPr>
            </w:pPr>
            <w:r w:rsidRPr="00EB5DC1">
              <w:rPr>
                <w:rFonts w:ascii="Arial" w:hAnsi="Arial" w:cs="Arial"/>
                <w:sz w:val="24"/>
                <w:szCs w:val="24"/>
              </w:rPr>
              <w:t>Commentary / explanation</w:t>
            </w:r>
          </w:p>
        </w:tc>
      </w:tr>
      <w:tr w:rsidR="00D86924" w:rsidRPr="00EB5DC1" w14:paraId="1062573F" w14:textId="77777777" w:rsidTr="00D86924">
        <w:tc>
          <w:tcPr>
            <w:tcW w:w="1178" w:type="dxa"/>
            <w:vAlign w:val="center"/>
          </w:tcPr>
          <w:p w14:paraId="0BB1B79A" w14:textId="1DA6491F" w:rsidR="00D86924" w:rsidRPr="00EB5DC1" w:rsidRDefault="00D86924" w:rsidP="00D86924">
            <w:pPr>
              <w:jc w:val="center"/>
              <w:rPr>
                <w:rFonts w:ascii="Arial" w:hAnsi="Arial" w:cs="Arial"/>
                <w:sz w:val="24"/>
                <w:szCs w:val="24"/>
              </w:rPr>
            </w:pPr>
            <w:r>
              <w:rPr>
                <w:rFonts w:ascii="Arial" w:hAnsi="Arial" w:cs="Arial"/>
                <w:sz w:val="24"/>
                <w:szCs w:val="24"/>
              </w:rPr>
              <w:t>5.1</w:t>
            </w:r>
          </w:p>
        </w:tc>
        <w:tc>
          <w:tcPr>
            <w:tcW w:w="4455" w:type="dxa"/>
            <w:vAlign w:val="center"/>
          </w:tcPr>
          <w:p w14:paraId="34D2E5B6" w14:textId="21824F56" w:rsidR="00D86924" w:rsidRPr="00DF1ED8" w:rsidRDefault="00D86924" w:rsidP="00D86924">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32" w:type="dxa"/>
            <w:vAlign w:val="center"/>
          </w:tcPr>
          <w:p w14:paraId="19C35082" w14:textId="3481C72E" w:rsidR="00D86924" w:rsidRPr="00EB5DC1" w:rsidRDefault="00D86924" w:rsidP="00D86924">
            <w:pPr>
              <w:jc w:val="center"/>
              <w:rPr>
                <w:rFonts w:ascii="Arial" w:hAnsi="Arial" w:cs="Arial"/>
                <w:sz w:val="24"/>
                <w:szCs w:val="24"/>
              </w:rPr>
            </w:pPr>
            <w:r>
              <w:rPr>
                <w:rFonts w:ascii="Arial" w:hAnsi="Arial" w:cs="Arial"/>
                <w:sz w:val="24"/>
                <w:szCs w:val="24"/>
              </w:rPr>
              <w:t>Yes</w:t>
            </w:r>
          </w:p>
        </w:tc>
        <w:tc>
          <w:tcPr>
            <w:tcW w:w="3744" w:type="dxa"/>
            <w:vAlign w:val="center"/>
          </w:tcPr>
          <w:p w14:paraId="74F45973" w14:textId="71C30786" w:rsidR="00D86924" w:rsidRPr="00EB5DC1"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5D1882E4" w14:textId="097139D5" w:rsidR="00D86924" w:rsidRPr="00EB5DC1" w:rsidRDefault="006B2DB0" w:rsidP="00D86924">
            <w:pPr>
              <w:jc w:val="center"/>
              <w:rPr>
                <w:rFonts w:ascii="Arial" w:hAnsi="Arial" w:cs="Arial"/>
                <w:sz w:val="24"/>
                <w:szCs w:val="24"/>
              </w:rPr>
            </w:pPr>
            <w:r>
              <w:rPr>
                <w:rFonts w:ascii="Arial" w:hAnsi="Arial" w:cs="Arial"/>
                <w:sz w:val="24"/>
                <w:szCs w:val="24"/>
              </w:rPr>
              <w:t>Complaints Policy and Guidance</w:t>
            </w:r>
          </w:p>
        </w:tc>
      </w:tr>
      <w:tr w:rsidR="00D86924" w:rsidRPr="00EB5DC1" w14:paraId="67EBA549" w14:textId="77777777" w:rsidTr="00D86924">
        <w:tc>
          <w:tcPr>
            <w:tcW w:w="1178" w:type="dxa"/>
            <w:vAlign w:val="center"/>
          </w:tcPr>
          <w:p w14:paraId="27B9CD60" w14:textId="66A0B3D0" w:rsidR="00D86924" w:rsidRPr="00EB5DC1" w:rsidRDefault="00D86924" w:rsidP="00D86924">
            <w:pPr>
              <w:jc w:val="center"/>
              <w:rPr>
                <w:rFonts w:ascii="Arial" w:hAnsi="Arial" w:cs="Arial"/>
                <w:sz w:val="24"/>
                <w:szCs w:val="24"/>
              </w:rPr>
            </w:pPr>
            <w:r>
              <w:rPr>
                <w:rFonts w:ascii="Arial" w:hAnsi="Arial" w:cs="Arial"/>
                <w:sz w:val="24"/>
                <w:szCs w:val="24"/>
              </w:rPr>
              <w:t>5.2</w:t>
            </w:r>
          </w:p>
        </w:tc>
        <w:tc>
          <w:tcPr>
            <w:tcW w:w="4455" w:type="dxa"/>
            <w:vAlign w:val="center"/>
          </w:tcPr>
          <w:p w14:paraId="4DC5CF72" w14:textId="0838C1D2" w:rsidR="00D86924" w:rsidRPr="00EB5DC1" w:rsidRDefault="00D86924" w:rsidP="00D86924">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32" w:type="dxa"/>
            <w:vAlign w:val="center"/>
          </w:tcPr>
          <w:p w14:paraId="38B43656" w14:textId="1D780831" w:rsidR="00D86924" w:rsidRPr="00EB5DC1" w:rsidRDefault="00D86924" w:rsidP="00D86924">
            <w:pPr>
              <w:jc w:val="center"/>
              <w:rPr>
                <w:rFonts w:ascii="Arial" w:hAnsi="Arial" w:cs="Arial"/>
                <w:sz w:val="24"/>
                <w:szCs w:val="24"/>
              </w:rPr>
            </w:pPr>
            <w:r>
              <w:rPr>
                <w:rFonts w:ascii="Arial" w:hAnsi="Arial" w:cs="Arial"/>
                <w:sz w:val="24"/>
                <w:szCs w:val="24"/>
              </w:rPr>
              <w:t>Yes</w:t>
            </w:r>
          </w:p>
        </w:tc>
        <w:tc>
          <w:tcPr>
            <w:tcW w:w="3744" w:type="dxa"/>
            <w:vAlign w:val="center"/>
          </w:tcPr>
          <w:p w14:paraId="7495469F" w14:textId="20DEF201" w:rsidR="00D86924" w:rsidRPr="00EB5DC1"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1DC3499C" w14:textId="432F5233" w:rsidR="00D86924" w:rsidRPr="00EB5DC1" w:rsidRDefault="006B2DB0" w:rsidP="00D86924">
            <w:pPr>
              <w:jc w:val="center"/>
              <w:rPr>
                <w:rFonts w:ascii="Arial" w:hAnsi="Arial" w:cs="Arial"/>
                <w:sz w:val="24"/>
                <w:szCs w:val="24"/>
              </w:rPr>
            </w:pPr>
            <w:r>
              <w:rPr>
                <w:rFonts w:ascii="Arial" w:hAnsi="Arial" w:cs="Arial"/>
                <w:sz w:val="24"/>
                <w:szCs w:val="24"/>
              </w:rPr>
              <w:t>Complaints Policy and Guidance</w:t>
            </w:r>
          </w:p>
        </w:tc>
      </w:tr>
      <w:tr w:rsidR="00EB5DC1" w:rsidRPr="00EB5DC1" w14:paraId="7A2375FA" w14:textId="77777777" w:rsidTr="007D28EC">
        <w:tc>
          <w:tcPr>
            <w:tcW w:w="1178" w:type="dxa"/>
            <w:vAlign w:val="center"/>
          </w:tcPr>
          <w:p w14:paraId="5630C386" w14:textId="21F67660" w:rsidR="00EB5DC1" w:rsidRPr="00EB5DC1" w:rsidRDefault="00DF1ED8" w:rsidP="0043064B">
            <w:pPr>
              <w:jc w:val="center"/>
              <w:rPr>
                <w:rFonts w:ascii="Arial" w:hAnsi="Arial" w:cs="Arial"/>
                <w:sz w:val="24"/>
                <w:szCs w:val="24"/>
              </w:rPr>
            </w:pPr>
            <w:r>
              <w:rPr>
                <w:rFonts w:ascii="Arial" w:hAnsi="Arial" w:cs="Arial"/>
                <w:sz w:val="24"/>
                <w:szCs w:val="24"/>
              </w:rPr>
              <w:t>5.3</w:t>
            </w:r>
          </w:p>
        </w:tc>
        <w:tc>
          <w:tcPr>
            <w:tcW w:w="4455" w:type="dxa"/>
            <w:vAlign w:val="center"/>
          </w:tcPr>
          <w:p w14:paraId="27C9DC00" w14:textId="748BA9FD" w:rsidR="00EB5DC1" w:rsidRPr="00EB5DC1" w:rsidRDefault="00F6720A" w:rsidP="0043064B">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32" w:type="dxa"/>
            <w:vAlign w:val="center"/>
          </w:tcPr>
          <w:p w14:paraId="0609AA32" w14:textId="6634F371" w:rsidR="00EB5DC1" w:rsidRPr="00EB5DC1" w:rsidRDefault="007E5D65" w:rsidP="0043064B">
            <w:pPr>
              <w:jc w:val="center"/>
              <w:rPr>
                <w:rFonts w:ascii="Arial" w:hAnsi="Arial" w:cs="Arial"/>
                <w:sz w:val="24"/>
                <w:szCs w:val="24"/>
              </w:rPr>
            </w:pPr>
            <w:r>
              <w:rPr>
                <w:rFonts w:ascii="Arial" w:hAnsi="Arial" w:cs="Arial"/>
                <w:sz w:val="24"/>
                <w:szCs w:val="24"/>
              </w:rPr>
              <w:t>Yes</w:t>
            </w:r>
          </w:p>
        </w:tc>
        <w:tc>
          <w:tcPr>
            <w:tcW w:w="3744" w:type="dxa"/>
            <w:vAlign w:val="center"/>
          </w:tcPr>
          <w:p w14:paraId="3BD2EA80" w14:textId="6FC1D7EE" w:rsidR="00EB5DC1" w:rsidRPr="00EB5DC1" w:rsidRDefault="006B2DB0" w:rsidP="0043064B">
            <w:pPr>
              <w:jc w:val="center"/>
              <w:rPr>
                <w:rFonts w:ascii="Arial" w:hAnsi="Arial" w:cs="Arial"/>
                <w:sz w:val="24"/>
                <w:szCs w:val="24"/>
              </w:rPr>
            </w:pPr>
            <w:r>
              <w:rPr>
                <w:rFonts w:ascii="Arial" w:hAnsi="Arial" w:cs="Arial"/>
                <w:sz w:val="24"/>
                <w:szCs w:val="24"/>
              </w:rPr>
              <w:t>Complaints Policy</w:t>
            </w:r>
          </w:p>
        </w:tc>
        <w:tc>
          <w:tcPr>
            <w:tcW w:w="3239" w:type="dxa"/>
            <w:vAlign w:val="center"/>
          </w:tcPr>
          <w:p w14:paraId="257AFC08" w14:textId="117CDB6D" w:rsidR="00EB5DC1" w:rsidRPr="00EB5DC1" w:rsidRDefault="007D28EC" w:rsidP="0043064B">
            <w:pPr>
              <w:jc w:val="center"/>
              <w:rPr>
                <w:rFonts w:ascii="Arial" w:hAnsi="Arial" w:cs="Arial"/>
                <w:sz w:val="24"/>
                <w:szCs w:val="24"/>
              </w:rPr>
            </w:pPr>
            <w:r>
              <w:rPr>
                <w:rFonts w:ascii="Arial" w:hAnsi="Arial" w:cs="Arial"/>
                <w:sz w:val="24"/>
                <w:szCs w:val="24"/>
              </w:rPr>
              <w:t>Complaints Policy</w:t>
            </w:r>
          </w:p>
        </w:tc>
      </w:tr>
      <w:tr w:rsidR="00DF1ED8" w:rsidRPr="00EB5DC1" w14:paraId="01FE23FF" w14:textId="77777777" w:rsidTr="00353083">
        <w:tc>
          <w:tcPr>
            <w:tcW w:w="1178" w:type="dxa"/>
            <w:vAlign w:val="center"/>
          </w:tcPr>
          <w:p w14:paraId="3CFD0066" w14:textId="398F448C" w:rsidR="00DF1ED8" w:rsidRPr="00EB5DC1" w:rsidRDefault="00DF1ED8" w:rsidP="0043064B">
            <w:pPr>
              <w:jc w:val="center"/>
              <w:rPr>
                <w:rFonts w:ascii="Arial" w:hAnsi="Arial" w:cs="Arial"/>
                <w:sz w:val="24"/>
                <w:szCs w:val="24"/>
              </w:rPr>
            </w:pPr>
            <w:r>
              <w:rPr>
                <w:rFonts w:ascii="Arial" w:hAnsi="Arial" w:cs="Arial"/>
                <w:sz w:val="24"/>
                <w:szCs w:val="24"/>
              </w:rPr>
              <w:t>5.4</w:t>
            </w:r>
          </w:p>
        </w:tc>
        <w:tc>
          <w:tcPr>
            <w:tcW w:w="4455" w:type="dxa"/>
            <w:vAlign w:val="center"/>
          </w:tcPr>
          <w:p w14:paraId="7BE68B94" w14:textId="646CC8F6" w:rsidR="00DF1ED8" w:rsidRDefault="00F6720A" w:rsidP="0043064B">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r w:rsidR="009050BF">
              <w:rPr>
                <w:rStyle w:val="normaltextrun"/>
                <w:color w:val="000000"/>
                <w:shd w:val="clear" w:color="auto" w:fill="FFFFFF"/>
              </w:rPr>
              <w:t>.</w:t>
            </w:r>
          </w:p>
          <w:p w14:paraId="51052CB5" w14:textId="09E9D069" w:rsidR="002B4327" w:rsidRPr="00EB5DC1" w:rsidRDefault="002B4327" w:rsidP="0043064B">
            <w:pPr>
              <w:pStyle w:val="NoSpacing"/>
              <w:numPr>
                <w:ilvl w:val="0"/>
                <w:numId w:val="0"/>
              </w:numPr>
              <w:spacing w:after="120"/>
            </w:pPr>
          </w:p>
        </w:tc>
        <w:tc>
          <w:tcPr>
            <w:tcW w:w="1332" w:type="dxa"/>
            <w:vAlign w:val="center"/>
          </w:tcPr>
          <w:p w14:paraId="4E910BEC" w14:textId="186C2B9E" w:rsidR="00DF1ED8" w:rsidRPr="00EB5DC1" w:rsidRDefault="007E5D65" w:rsidP="0043064B">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2D83335A" w14:textId="5E4A26C8" w:rsidR="00DF1ED8" w:rsidRPr="00EB5DC1" w:rsidRDefault="009B1E67" w:rsidP="0043064B">
            <w:pPr>
              <w:jc w:val="center"/>
              <w:rPr>
                <w:rFonts w:ascii="Arial" w:hAnsi="Arial" w:cs="Arial"/>
                <w:sz w:val="24"/>
                <w:szCs w:val="24"/>
              </w:rPr>
            </w:pPr>
            <w:r>
              <w:rPr>
                <w:rFonts w:ascii="Arial" w:hAnsi="Arial" w:cs="Arial"/>
                <w:sz w:val="24"/>
                <w:szCs w:val="24"/>
              </w:rPr>
              <w:t>All complaints are handled by VHA</w:t>
            </w:r>
          </w:p>
        </w:tc>
        <w:tc>
          <w:tcPr>
            <w:tcW w:w="3239" w:type="dxa"/>
            <w:vAlign w:val="center"/>
          </w:tcPr>
          <w:p w14:paraId="1D55DCA3" w14:textId="1006491C" w:rsidR="00DF1ED8" w:rsidRPr="00EB5DC1" w:rsidRDefault="009B1E67" w:rsidP="0043064B">
            <w:pPr>
              <w:jc w:val="center"/>
              <w:rPr>
                <w:rFonts w:ascii="Arial" w:hAnsi="Arial" w:cs="Arial"/>
                <w:sz w:val="24"/>
                <w:szCs w:val="24"/>
              </w:rPr>
            </w:pPr>
            <w:r>
              <w:rPr>
                <w:rFonts w:ascii="Arial" w:hAnsi="Arial" w:cs="Arial"/>
                <w:sz w:val="24"/>
                <w:szCs w:val="24"/>
              </w:rPr>
              <w:t>All complaints are handled by VHA</w:t>
            </w:r>
          </w:p>
        </w:tc>
      </w:tr>
      <w:tr w:rsidR="00DF1ED8" w:rsidRPr="00EB5DC1" w14:paraId="11B8688B" w14:textId="77777777" w:rsidTr="00353083">
        <w:tc>
          <w:tcPr>
            <w:tcW w:w="1178" w:type="dxa"/>
            <w:vAlign w:val="center"/>
          </w:tcPr>
          <w:p w14:paraId="3F588DF2" w14:textId="10A9725D" w:rsidR="00DF1ED8" w:rsidRPr="00EB5DC1" w:rsidRDefault="00DF1ED8" w:rsidP="0043064B">
            <w:pPr>
              <w:jc w:val="center"/>
              <w:rPr>
                <w:rFonts w:ascii="Arial" w:hAnsi="Arial" w:cs="Arial"/>
                <w:sz w:val="24"/>
                <w:szCs w:val="24"/>
              </w:rPr>
            </w:pPr>
            <w:r>
              <w:rPr>
                <w:rFonts w:ascii="Arial" w:hAnsi="Arial" w:cs="Arial"/>
                <w:sz w:val="24"/>
                <w:szCs w:val="24"/>
              </w:rPr>
              <w:t>5.5</w:t>
            </w:r>
          </w:p>
        </w:tc>
        <w:tc>
          <w:tcPr>
            <w:tcW w:w="4455" w:type="dxa"/>
            <w:vAlign w:val="center"/>
          </w:tcPr>
          <w:p w14:paraId="434A660A" w14:textId="18CBFBE4" w:rsidR="00DF1ED8" w:rsidRPr="00EB5DC1" w:rsidRDefault="00F6720A" w:rsidP="0043064B">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32" w:type="dxa"/>
            <w:vAlign w:val="center"/>
          </w:tcPr>
          <w:p w14:paraId="18396168" w14:textId="0D486298" w:rsidR="00DF1ED8" w:rsidRPr="00EB5DC1" w:rsidRDefault="007E5D65" w:rsidP="0043064B">
            <w:pPr>
              <w:jc w:val="center"/>
              <w:rPr>
                <w:rFonts w:ascii="Arial" w:hAnsi="Arial" w:cs="Arial"/>
                <w:sz w:val="24"/>
                <w:szCs w:val="24"/>
              </w:rPr>
            </w:pPr>
            <w:r>
              <w:rPr>
                <w:rFonts w:ascii="Arial" w:hAnsi="Arial" w:cs="Arial"/>
                <w:sz w:val="24"/>
                <w:szCs w:val="24"/>
              </w:rPr>
              <w:t>Yes</w:t>
            </w:r>
          </w:p>
        </w:tc>
        <w:tc>
          <w:tcPr>
            <w:tcW w:w="3744" w:type="dxa"/>
            <w:vAlign w:val="center"/>
          </w:tcPr>
          <w:p w14:paraId="6C5A891A" w14:textId="5C2F6E8B" w:rsidR="00DF1ED8" w:rsidRPr="00EB5DC1" w:rsidRDefault="009B1E67" w:rsidP="0043064B">
            <w:pPr>
              <w:jc w:val="center"/>
              <w:rPr>
                <w:rFonts w:ascii="Arial" w:hAnsi="Arial" w:cs="Arial"/>
                <w:sz w:val="24"/>
                <w:szCs w:val="24"/>
              </w:rPr>
            </w:pPr>
            <w:r>
              <w:rPr>
                <w:rFonts w:ascii="Arial" w:hAnsi="Arial" w:cs="Arial"/>
                <w:sz w:val="24"/>
                <w:szCs w:val="24"/>
              </w:rPr>
              <w:t>All complaints are handled by VHA</w:t>
            </w:r>
          </w:p>
        </w:tc>
        <w:tc>
          <w:tcPr>
            <w:tcW w:w="3239" w:type="dxa"/>
            <w:vAlign w:val="center"/>
          </w:tcPr>
          <w:p w14:paraId="684A9EBB" w14:textId="22B0AD41" w:rsidR="00DF1ED8" w:rsidRPr="00EB5DC1" w:rsidRDefault="009B1E67" w:rsidP="0043064B">
            <w:pPr>
              <w:jc w:val="center"/>
              <w:rPr>
                <w:rFonts w:ascii="Arial" w:hAnsi="Arial" w:cs="Arial"/>
                <w:sz w:val="24"/>
                <w:szCs w:val="24"/>
              </w:rPr>
            </w:pPr>
            <w:r>
              <w:rPr>
                <w:rFonts w:ascii="Arial" w:hAnsi="Arial" w:cs="Arial"/>
                <w:sz w:val="24"/>
                <w:szCs w:val="24"/>
              </w:rPr>
              <w:t>All complaints are handled by VHA</w:t>
            </w:r>
          </w:p>
        </w:tc>
      </w:tr>
      <w:tr w:rsidR="00DF1ED8" w:rsidRPr="00EB5DC1" w14:paraId="7EF91CAC" w14:textId="77777777" w:rsidTr="00353083">
        <w:tc>
          <w:tcPr>
            <w:tcW w:w="1178" w:type="dxa"/>
            <w:vAlign w:val="center"/>
          </w:tcPr>
          <w:p w14:paraId="6B6F4C4A" w14:textId="434DBA36" w:rsidR="00DF1ED8" w:rsidRPr="00EB5DC1" w:rsidRDefault="00DF1ED8" w:rsidP="0043064B">
            <w:pPr>
              <w:jc w:val="center"/>
              <w:rPr>
                <w:rFonts w:ascii="Arial" w:hAnsi="Arial" w:cs="Arial"/>
                <w:sz w:val="24"/>
                <w:szCs w:val="24"/>
              </w:rPr>
            </w:pPr>
            <w:r>
              <w:rPr>
                <w:rFonts w:ascii="Arial" w:hAnsi="Arial" w:cs="Arial"/>
                <w:sz w:val="24"/>
                <w:szCs w:val="24"/>
              </w:rPr>
              <w:t>5.6</w:t>
            </w:r>
          </w:p>
        </w:tc>
        <w:tc>
          <w:tcPr>
            <w:tcW w:w="4455" w:type="dxa"/>
            <w:vAlign w:val="center"/>
          </w:tcPr>
          <w:p w14:paraId="27CEB243" w14:textId="1CBAE42A" w:rsidR="00DF1ED8" w:rsidRPr="00EB5DC1" w:rsidRDefault="00F6720A" w:rsidP="0043064B">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32" w:type="dxa"/>
            <w:vAlign w:val="center"/>
          </w:tcPr>
          <w:p w14:paraId="3F998616" w14:textId="29DC8E35" w:rsidR="00DF1ED8" w:rsidRPr="00EB5DC1" w:rsidRDefault="007E5D65" w:rsidP="0043064B">
            <w:pPr>
              <w:jc w:val="center"/>
              <w:rPr>
                <w:rFonts w:ascii="Arial" w:hAnsi="Arial" w:cs="Arial"/>
                <w:sz w:val="24"/>
                <w:szCs w:val="24"/>
              </w:rPr>
            </w:pPr>
            <w:r>
              <w:rPr>
                <w:rFonts w:ascii="Arial" w:hAnsi="Arial" w:cs="Arial"/>
                <w:sz w:val="24"/>
                <w:szCs w:val="24"/>
              </w:rPr>
              <w:t>Yes</w:t>
            </w:r>
          </w:p>
        </w:tc>
        <w:tc>
          <w:tcPr>
            <w:tcW w:w="3744" w:type="dxa"/>
            <w:vAlign w:val="center"/>
          </w:tcPr>
          <w:p w14:paraId="7FB9DA59" w14:textId="7A758871" w:rsidR="00DF1ED8" w:rsidRPr="00EB5DC1" w:rsidRDefault="006B2DB0" w:rsidP="0043064B">
            <w:pPr>
              <w:jc w:val="center"/>
              <w:rPr>
                <w:rFonts w:ascii="Arial" w:hAnsi="Arial" w:cs="Arial"/>
                <w:sz w:val="24"/>
                <w:szCs w:val="24"/>
              </w:rPr>
            </w:pPr>
            <w:r>
              <w:rPr>
                <w:rFonts w:ascii="Arial" w:hAnsi="Arial" w:cs="Arial"/>
                <w:sz w:val="24"/>
                <w:szCs w:val="24"/>
              </w:rPr>
              <w:t>Complaints guidance</w:t>
            </w:r>
          </w:p>
        </w:tc>
        <w:tc>
          <w:tcPr>
            <w:tcW w:w="3239" w:type="dxa"/>
            <w:vAlign w:val="center"/>
          </w:tcPr>
          <w:p w14:paraId="17FA78CD" w14:textId="6FF06811" w:rsidR="00DF1ED8" w:rsidRPr="00EB5DC1" w:rsidRDefault="00353083" w:rsidP="0043064B">
            <w:pPr>
              <w:jc w:val="center"/>
              <w:rPr>
                <w:rFonts w:ascii="Arial" w:hAnsi="Arial" w:cs="Arial"/>
                <w:sz w:val="24"/>
                <w:szCs w:val="24"/>
              </w:rPr>
            </w:pPr>
            <w:r>
              <w:rPr>
                <w:rFonts w:ascii="Arial" w:hAnsi="Arial" w:cs="Arial"/>
                <w:sz w:val="24"/>
                <w:szCs w:val="24"/>
              </w:rPr>
              <w:t>Complaints guidance</w:t>
            </w:r>
          </w:p>
        </w:tc>
      </w:tr>
      <w:tr w:rsidR="00D86924" w:rsidRPr="00EB5DC1" w14:paraId="663EFC93" w14:textId="77777777" w:rsidTr="00D86924">
        <w:tc>
          <w:tcPr>
            <w:tcW w:w="1178" w:type="dxa"/>
            <w:vAlign w:val="center"/>
          </w:tcPr>
          <w:p w14:paraId="72DBE93F" w14:textId="68DF2F46" w:rsidR="00D86924" w:rsidRPr="00EB5DC1" w:rsidRDefault="00D86924" w:rsidP="00D86924">
            <w:pPr>
              <w:jc w:val="center"/>
              <w:rPr>
                <w:rFonts w:ascii="Arial" w:hAnsi="Arial" w:cs="Arial"/>
                <w:sz w:val="24"/>
                <w:szCs w:val="24"/>
              </w:rPr>
            </w:pPr>
            <w:r>
              <w:rPr>
                <w:rFonts w:ascii="Arial" w:hAnsi="Arial" w:cs="Arial"/>
                <w:sz w:val="24"/>
                <w:szCs w:val="24"/>
              </w:rPr>
              <w:t>5.7</w:t>
            </w:r>
          </w:p>
        </w:tc>
        <w:tc>
          <w:tcPr>
            <w:tcW w:w="4455" w:type="dxa"/>
            <w:vAlign w:val="center"/>
          </w:tcPr>
          <w:p w14:paraId="7990097F" w14:textId="3F9420F2" w:rsidR="00D86924" w:rsidRPr="00EB5DC1" w:rsidRDefault="00D86924" w:rsidP="00D86924">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32" w:type="dxa"/>
            <w:vAlign w:val="center"/>
          </w:tcPr>
          <w:p w14:paraId="25C957D5" w14:textId="42A0ECEC" w:rsidR="00D86924" w:rsidRPr="00EB5DC1" w:rsidRDefault="00D86924" w:rsidP="00D86924">
            <w:pPr>
              <w:jc w:val="center"/>
              <w:rPr>
                <w:rFonts w:ascii="Arial" w:hAnsi="Arial" w:cs="Arial"/>
                <w:sz w:val="24"/>
                <w:szCs w:val="24"/>
              </w:rPr>
            </w:pPr>
            <w:r>
              <w:rPr>
                <w:rFonts w:ascii="Arial" w:hAnsi="Arial" w:cs="Arial"/>
                <w:sz w:val="24"/>
                <w:szCs w:val="24"/>
              </w:rPr>
              <w:t>Yes</w:t>
            </w:r>
          </w:p>
        </w:tc>
        <w:tc>
          <w:tcPr>
            <w:tcW w:w="3744" w:type="dxa"/>
            <w:vAlign w:val="center"/>
          </w:tcPr>
          <w:p w14:paraId="383B423F" w14:textId="32ADE3FD" w:rsidR="00D86924" w:rsidRPr="00EB5DC1"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546949BF" w14:textId="515A3CA1" w:rsidR="00D86924" w:rsidRPr="00EB5DC1" w:rsidRDefault="006B2DB0" w:rsidP="00D86924">
            <w:pPr>
              <w:jc w:val="center"/>
              <w:rPr>
                <w:rFonts w:ascii="Arial" w:hAnsi="Arial" w:cs="Arial"/>
                <w:sz w:val="24"/>
                <w:szCs w:val="24"/>
              </w:rPr>
            </w:pPr>
            <w:r>
              <w:rPr>
                <w:rFonts w:ascii="Arial" w:hAnsi="Arial" w:cs="Arial"/>
                <w:sz w:val="24"/>
                <w:szCs w:val="24"/>
              </w:rPr>
              <w:t>Complaints Policy and Guidance</w:t>
            </w:r>
          </w:p>
        </w:tc>
      </w:tr>
      <w:tr w:rsidR="00D86924" w:rsidRPr="00EB5DC1" w14:paraId="1AA67B25" w14:textId="77777777" w:rsidTr="00D86924">
        <w:tc>
          <w:tcPr>
            <w:tcW w:w="1178" w:type="dxa"/>
            <w:vAlign w:val="center"/>
          </w:tcPr>
          <w:p w14:paraId="774F82C0" w14:textId="2F0C5DBE" w:rsidR="00D86924" w:rsidRPr="00EB5DC1" w:rsidRDefault="00D86924" w:rsidP="00D86924">
            <w:pPr>
              <w:jc w:val="center"/>
              <w:rPr>
                <w:rFonts w:ascii="Arial" w:hAnsi="Arial" w:cs="Arial"/>
                <w:sz w:val="24"/>
                <w:szCs w:val="24"/>
              </w:rPr>
            </w:pPr>
            <w:r>
              <w:rPr>
                <w:rFonts w:ascii="Arial" w:hAnsi="Arial" w:cs="Arial"/>
                <w:sz w:val="24"/>
                <w:szCs w:val="24"/>
              </w:rPr>
              <w:t>5.8</w:t>
            </w:r>
          </w:p>
        </w:tc>
        <w:tc>
          <w:tcPr>
            <w:tcW w:w="4455" w:type="dxa"/>
            <w:vAlign w:val="center"/>
          </w:tcPr>
          <w:p w14:paraId="1C30536F" w14:textId="77777777" w:rsidR="00D86924" w:rsidRDefault="00D86924" w:rsidP="00D86924">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D86924" w:rsidRDefault="00D86924" w:rsidP="00D86924">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have an open mind; </w:t>
            </w:r>
            <w:r>
              <w:rPr>
                <w:rStyle w:val="eop"/>
                <w:rFonts w:ascii="Arial" w:hAnsi="Arial" w:cs="Arial"/>
              </w:rPr>
              <w:t> </w:t>
            </w:r>
          </w:p>
          <w:p w14:paraId="0F416CC3" w14:textId="62D14E51" w:rsidR="00D86924" w:rsidRDefault="00D86924" w:rsidP="00D86924">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set out their position; </w:t>
            </w:r>
            <w:r>
              <w:rPr>
                <w:rStyle w:val="eop"/>
                <w:rFonts w:ascii="Arial" w:hAnsi="Arial" w:cs="Arial"/>
              </w:rPr>
              <w:t> </w:t>
            </w:r>
          </w:p>
          <w:p w14:paraId="5BF63FD7" w14:textId="18118DD9" w:rsidR="00D86924" w:rsidRDefault="00D86924" w:rsidP="00D86924">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D86924" w:rsidRDefault="00D86924" w:rsidP="00D86924">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lastRenderedPageBreak/>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D86924" w:rsidRPr="00EB5DC1" w:rsidRDefault="00D86924" w:rsidP="00D86924">
            <w:pPr>
              <w:pStyle w:val="NoSpacing"/>
              <w:numPr>
                <w:ilvl w:val="0"/>
                <w:numId w:val="0"/>
              </w:numPr>
              <w:spacing w:after="120"/>
            </w:pPr>
          </w:p>
        </w:tc>
        <w:tc>
          <w:tcPr>
            <w:tcW w:w="1332" w:type="dxa"/>
            <w:vAlign w:val="center"/>
          </w:tcPr>
          <w:p w14:paraId="0845A4F2" w14:textId="233A217A" w:rsidR="00D86924" w:rsidRPr="00EB5DC1" w:rsidRDefault="00D86924" w:rsidP="00D86924">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72D599FF" w14:textId="08230576" w:rsidR="00D86924" w:rsidRPr="00EB5DC1"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0781D3C9" w14:textId="328C7466" w:rsidR="00D86924" w:rsidRPr="00EB5DC1" w:rsidRDefault="006B2DB0" w:rsidP="00D86924">
            <w:pPr>
              <w:jc w:val="center"/>
              <w:rPr>
                <w:rFonts w:ascii="Arial" w:hAnsi="Arial" w:cs="Arial"/>
                <w:sz w:val="24"/>
                <w:szCs w:val="24"/>
              </w:rPr>
            </w:pPr>
            <w:r>
              <w:rPr>
                <w:rFonts w:ascii="Arial" w:hAnsi="Arial" w:cs="Arial"/>
                <w:sz w:val="24"/>
                <w:szCs w:val="24"/>
              </w:rPr>
              <w:t>Complaints Policy and Guidance</w:t>
            </w:r>
          </w:p>
        </w:tc>
      </w:tr>
      <w:tr w:rsidR="00DF1ED8" w:rsidRPr="00EB5DC1" w14:paraId="6EA19A40" w14:textId="77777777" w:rsidTr="00353083">
        <w:tc>
          <w:tcPr>
            <w:tcW w:w="1178" w:type="dxa"/>
            <w:vAlign w:val="center"/>
          </w:tcPr>
          <w:p w14:paraId="698D09DC" w14:textId="694BDFC5" w:rsidR="00DF1ED8" w:rsidRPr="00EB5DC1" w:rsidRDefault="00DF1ED8" w:rsidP="0043064B">
            <w:pPr>
              <w:jc w:val="center"/>
              <w:rPr>
                <w:rFonts w:ascii="Arial" w:hAnsi="Arial" w:cs="Arial"/>
                <w:sz w:val="24"/>
                <w:szCs w:val="24"/>
              </w:rPr>
            </w:pPr>
            <w:r>
              <w:rPr>
                <w:rFonts w:ascii="Arial" w:hAnsi="Arial" w:cs="Arial"/>
                <w:sz w:val="24"/>
                <w:szCs w:val="24"/>
              </w:rPr>
              <w:t>5.9</w:t>
            </w:r>
          </w:p>
        </w:tc>
        <w:tc>
          <w:tcPr>
            <w:tcW w:w="4455" w:type="dxa"/>
            <w:vAlign w:val="center"/>
          </w:tcPr>
          <w:p w14:paraId="62C037BA" w14:textId="3EA162F4" w:rsidR="00DF1ED8" w:rsidRPr="00EB5DC1" w:rsidRDefault="00FF44D3" w:rsidP="0043064B">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32" w:type="dxa"/>
            <w:vAlign w:val="center"/>
          </w:tcPr>
          <w:p w14:paraId="0326CF9D" w14:textId="6A851E85" w:rsidR="00DF1ED8" w:rsidRPr="00EB5DC1" w:rsidRDefault="007E5D65" w:rsidP="0043064B">
            <w:pPr>
              <w:jc w:val="center"/>
              <w:rPr>
                <w:rFonts w:ascii="Arial" w:hAnsi="Arial" w:cs="Arial"/>
                <w:sz w:val="24"/>
                <w:szCs w:val="24"/>
              </w:rPr>
            </w:pPr>
            <w:r>
              <w:rPr>
                <w:rFonts w:ascii="Arial" w:hAnsi="Arial" w:cs="Arial"/>
                <w:sz w:val="24"/>
                <w:szCs w:val="24"/>
              </w:rPr>
              <w:t>Yes</w:t>
            </w:r>
          </w:p>
        </w:tc>
        <w:tc>
          <w:tcPr>
            <w:tcW w:w="3744" w:type="dxa"/>
            <w:vAlign w:val="center"/>
          </w:tcPr>
          <w:p w14:paraId="02F762E0" w14:textId="31F93877" w:rsidR="00DF1ED8" w:rsidRPr="00EB5DC1" w:rsidRDefault="006B2DB0" w:rsidP="0043064B">
            <w:pPr>
              <w:jc w:val="center"/>
              <w:rPr>
                <w:rFonts w:ascii="Arial" w:hAnsi="Arial" w:cs="Arial"/>
                <w:sz w:val="24"/>
                <w:szCs w:val="24"/>
              </w:rPr>
            </w:pPr>
            <w:r>
              <w:rPr>
                <w:rFonts w:ascii="Arial" w:hAnsi="Arial" w:cs="Arial"/>
                <w:sz w:val="24"/>
                <w:szCs w:val="24"/>
              </w:rPr>
              <w:t>Complaints policy</w:t>
            </w:r>
          </w:p>
        </w:tc>
        <w:tc>
          <w:tcPr>
            <w:tcW w:w="3239" w:type="dxa"/>
            <w:vAlign w:val="center"/>
          </w:tcPr>
          <w:p w14:paraId="6798DEA0" w14:textId="6F3C8F24" w:rsidR="00DF1ED8" w:rsidRPr="00EB5DC1" w:rsidRDefault="00353083" w:rsidP="0043064B">
            <w:pPr>
              <w:jc w:val="center"/>
              <w:rPr>
                <w:rFonts w:ascii="Arial" w:hAnsi="Arial" w:cs="Arial"/>
                <w:sz w:val="24"/>
                <w:szCs w:val="24"/>
              </w:rPr>
            </w:pPr>
            <w:r>
              <w:rPr>
                <w:rFonts w:ascii="Arial" w:hAnsi="Arial" w:cs="Arial"/>
                <w:sz w:val="24"/>
                <w:szCs w:val="24"/>
              </w:rPr>
              <w:t>Complaints policy</w:t>
            </w:r>
          </w:p>
        </w:tc>
      </w:tr>
      <w:tr w:rsidR="00D86924" w:rsidRPr="00EB5DC1" w14:paraId="6EBD88B3" w14:textId="77777777" w:rsidTr="00D86924">
        <w:tc>
          <w:tcPr>
            <w:tcW w:w="1178" w:type="dxa"/>
            <w:vAlign w:val="center"/>
          </w:tcPr>
          <w:p w14:paraId="31992D06" w14:textId="3F73E480" w:rsidR="00D86924" w:rsidRPr="00EB5DC1" w:rsidRDefault="00D86924" w:rsidP="00D86924">
            <w:pPr>
              <w:jc w:val="center"/>
              <w:rPr>
                <w:rFonts w:ascii="Arial" w:hAnsi="Arial" w:cs="Arial"/>
                <w:sz w:val="24"/>
                <w:szCs w:val="24"/>
              </w:rPr>
            </w:pPr>
            <w:r>
              <w:rPr>
                <w:rFonts w:ascii="Arial" w:hAnsi="Arial" w:cs="Arial"/>
                <w:sz w:val="24"/>
                <w:szCs w:val="24"/>
              </w:rPr>
              <w:t>5.10</w:t>
            </w:r>
          </w:p>
        </w:tc>
        <w:tc>
          <w:tcPr>
            <w:tcW w:w="4455" w:type="dxa"/>
            <w:vAlign w:val="center"/>
          </w:tcPr>
          <w:p w14:paraId="5C61010A" w14:textId="075FCF2A" w:rsidR="00D86924" w:rsidRPr="00EB5DC1" w:rsidRDefault="00D86924" w:rsidP="00D86924">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32" w:type="dxa"/>
            <w:vAlign w:val="center"/>
          </w:tcPr>
          <w:p w14:paraId="1071CFE0" w14:textId="52989C8B" w:rsidR="00D86924" w:rsidRPr="00EB5DC1" w:rsidRDefault="00D86924" w:rsidP="00D86924">
            <w:pPr>
              <w:jc w:val="center"/>
              <w:rPr>
                <w:rFonts w:ascii="Arial" w:hAnsi="Arial" w:cs="Arial"/>
                <w:sz w:val="24"/>
                <w:szCs w:val="24"/>
              </w:rPr>
            </w:pPr>
            <w:r>
              <w:rPr>
                <w:rFonts w:ascii="Arial" w:hAnsi="Arial" w:cs="Arial"/>
                <w:sz w:val="24"/>
                <w:szCs w:val="24"/>
              </w:rPr>
              <w:t>Yes</w:t>
            </w:r>
          </w:p>
        </w:tc>
        <w:tc>
          <w:tcPr>
            <w:tcW w:w="3744" w:type="dxa"/>
            <w:vAlign w:val="center"/>
          </w:tcPr>
          <w:p w14:paraId="794085C9" w14:textId="43BA6979" w:rsidR="00D86924" w:rsidRPr="00EB5DC1"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3B595FD0" w14:textId="701DBF3E" w:rsidR="00D86924" w:rsidRPr="00EB5DC1" w:rsidRDefault="006B2DB0" w:rsidP="00D86924">
            <w:pPr>
              <w:jc w:val="center"/>
              <w:rPr>
                <w:rFonts w:ascii="Arial" w:hAnsi="Arial" w:cs="Arial"/>
                <w:sz w:val="24"/>
                <w:szCs w:val="24"/>
              </w:rPr>
            </w:pPr>
            <w:r>
              <w:rPr>
                <w:rFonts w:ascii="Arial" w:hAnsi="Arial" w:cs="Arial"/>
                <w:sz w:val="24"/>
                <w:szCs w:val="24"/>
              </w:rPr>
              <w:t>Complaints Policy and Guidance</w:t>
            </w:r>
          </w:p>
        </w:tc>
      </w:tr>
      <w:tr w:rsidR="00937A10" w:rsidRPr="00EB5DC1" w14:paraId="37AA8658" w14:textId="77777777" w:rsidTr="00D86924">
        <w:tc>
          <w:tcPr>
            <w:tcW w:w="1178" w:type="dxa"/>
            <w:vAlign w:val="center"/>
          </w:tcPr>
          <w:p w14:paraId="58273A92" w14:textId="11C5B6B9" w:rsidR="00937A10" w:rsidRPr="00EB5DC1" w:rsidRDefault="00937A10" w:rsidP="00937A10">
            <w:pPr>
              <w:jc w:val="center"/>
              <w:rPr>
                <w:rFonts w:ascii="Arial" w:hAnsi="Arial" w:cs="Arial"/>
                <w:sz w:val="24"/>
                <w:szCs w:val="24"/>
              </w:rPr>
            </w:pPr>
            <w:r>
              <w:rPr>
                <w:rFonts w:ascii="Arial" w:hAnsi="Arial" w:cs="Arial"/>
                <w:sz w:val="24"/>
                <w:szCs w:val="24"/>
              </w:rPr>
              <w:t>5.11</w:t>
            </w:r>
          </w:p>
        </w:tc>
        <w:tc>
          <w:tcPr>
            <w:tcW w:w="4455" w:type="dxa"/>
            <w:vAlign w:val="center"/>
          </w:tcPr>
          <w:p w14:paraId="73FEE53B" w14:textId="149CA76C" w:rsidR="00937A10" w:rsidRPr="00EB5DC1" w:rsidRDefault="00937A10" w:rsidP="00937A10">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32" w:type="dxa"/>
            <w:vAlign w:val="center"/>
          </w:tcPr>
          <w:p w14:paraId="14ACF263" w14:textId="58E8D5EA" w:rsidR="00937A10" w:rsidRPr="00EB5DC1" w:rsidRDefault="00937A10" w:rsidP="00937A10">
            <w:pPr>
              <w:jc w:val="center"/>
              <w:rPr>
                <w:rFonts w:ascii="Arial" w:hAnsi="Arial" w:cs="Arial"/>
                <w:sz w:val="24"/>
                <w:szCs w:val="24"/>
              </w:rPr>
            </w:pPr>
            <w:r>
              <w:rPr>
                <w:rFonts w:ascii="Arial" w:hAnsi="Arial" w:cs="Arial"/>
                <w:sz w:val="24"/>
                <w:szCs w:val="24"/>
              </w:rPr>
              <w:t>Yes</w:t>
            </w:r>
          </w:p>
        </w:tc>
        <w:tc>
          <w:tcPr>
            <w:tcW w:w="3744" w:type="dxa"/>
            <w:vAlign w:val="center"/>
          </w:tcPr>
          <w:p w14:paraId="49DB6D72" w14:textId="77634FE1" w:rsidR="00937A10" w:rsidRPr="00EB5DC1" w:rsidRDefault="00937A10" w:rsidP="00937A10">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02029213" w14:textId="4C804682" w:rsidR="00937A10" w:rsidRPr="00EB5DC1" w:rsidRDefault="006B2DB0" w:rsidP="00937A10">
            <w:pPr>
              <w:jc w:val="center"/>
              <w:rPr>
                <w:rFonts w:ascii="Arial" w:hAnsi="Arial" w:cs="Arial"/>
                <w:sz w:val="24"/>
                <w:szCs w:val="24"/>
              </w:rPr>
            </w:pPr>
            <w:r>
              <w:rPr>
                <w:rFonts w:ascii="Arial" w:hAnsi="Arial" w:cs="Arial"/>
                <w:sz w:val="24"/>
                <w:szCs w:val="24"/>
              </w:rPr>
              <w:t>Complaints Policy and Guidance</w:t>
            </w:r>
          </w:p>
        </w:tc>
      </w:tr>
      <w:tr w:rsidR="00937A10" w:rsidRPr="00EB5DC1" w14:paraId="40AB0D32" w14:textId="77777777" w:rsidTr="00D86924">
        <w:tc>
          <w:tcPr>
            <w:tcW w:w="1178" w:type="dxa"/>
            <w:vAlign w:val="center"/>
          </w:tcPr>
          <w:p w14:paraId="2D5259B7" w14:textId="78A2E018" w:rsidR="00937A10" w:rsidRPr="00EB5DC1" w:rsidRDefault="00937A10" w:rsidP="00937A10">
            <w:pPr>
              <w:jc w:val="center"/>
              <w:rPr>
                <w:rFonts w:ascii="Arial" w:hAnsi="Arial" w:cs="Arial"/>
                <w:sz w:val="24"/>
                <w:szCs w:val="24"/>
              </w:rPr>
            </w:pPr>
            <w:r>
              <w:rPr>
                <w:rFonts w:ascii="Arial" w:hAnsi="Arial" w:cs="Arial"/>
                <w:sz w:val="24"/>
                <w:szCs w:val="24"/>
              </w:rPr>
              <w:t>5.12</w:t>
            </w:r>
          </w:p>
        </w:tc>
        <w:tc>
          <w:tcPr>
            <w:tcW w:w="4455" w:type="dxa"/>
            <w:vAlign w:val="center"/>
          </w:tcPr>
          <w:p w14:paraId="3F18B44D" w14:textId="77777777" w:rsidR="00937A10" w:rsidRDefault="00937A10" w:rsidP="00937A10">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 xml:space="preserve">A full record must be kept of the complaint, and the outcomes at each stage. This must include the original complaint and the date received, all correspondence with the resident, correspondence with other parties, and </w:t>
            </w:r>
            <w:r>
              <w:rPr>
                <w:rStyle w:val="normaltextrun"/>
                <w:rFonts w:eastAsiaTheme="majorEastAsia"/>
                <w:color w:val="000000"/>
                <w:shd w:val="clear" w:color="auto" w:fill="FFFFFF"/>
              </w:rPr>
              <w:lastRenderedPageBreak/>
              <w:t>any relevant supporting documentation such as reports or surveys. </w:t>
            </w:r>
            <w:r>
              <w:rPr>
                <w:rStyle w:val="eop"/>
                <w:color w:val="000000"/>
                <w:shd w:val="clear" w:color="auto" w:fill="FFFFFF"/>
              </w:rPr>
              <w:t> </w:t>
            </w:r>
          </w:p>
          <w:p w14:paraId="4B488344" w14:textId="68302512" w:rsidR="00937A10" w:rsidRPr="00EB5DC1" w:rsidRDefault="00937A10" w:rsidP="00937A10">
            <w:pPr>
              <w:pStyle w:val="NoSpacing"/>
              <w:numPr>
                <w:ilvl w:val="0"/>
                <w:numId w:val="0"/>
              </w:numPr>
              <w:spacing w:after="120"/>
            </w:pPr>
          </w:p>
        </w:tc>
        <w:tc>
          <w:tcPr>
            <w:tcW w:w="1332" w:type="dxa"/>
            <w:vAlign w:val="center"/>
          </w:tcPr>
          <w:p w14:paraId="37E0B3FA" w14:textId="35C6F6FC" w:rsidR="00937A10" w:rsidRPr="00EB5DC1" w:rsidRDefault="00937A10" w:rsidP="00937A10">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4265435B" w14:textId="2CFDE223" w:rsidR="00937A10" w:rsidRPr="00EB5DC1" w:rsidRDefault="00937A10" w:rsidP="00937A10">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41D5C31D" w14:textId="631234CB" w:rsidR="00937A10" w:rsidRPr="00EB5DC1" w:rsidRDefault="006B2DB0" w:rsidP="00937A10">
            <w:pPr>
              <w:jc w:val="center"/>
              <w:rPr>
                <w:rFonts w:ascii="Arial" w:hAnsi="Arial" w:cs="Arial"/>
                <w:sz w:val="24"/>
                <w:szCs w:val="24"/>
              </w:rPr>
            </w:pPr>
            <w:r>
              <w:rPr>
                <w:rFonts w:ascii="Arial" w:hAnsi="Arial" w:cs="Arial"/>
                <w:sz w:val="24"/>
                <w:szCs w:val="24"/>
              </w:rPr>
              <w:t>Complaints Policy and Guidance</w:t>
            </w:r>
          </w:p>
        </w:tc>
      </w:tr>
      <w:tr w:rsidR="00937A10" w:rsidRPr="00EB5DC1" w14:paraId="34EC49E2" w14:textId="77777777" w:rsidTr="00D86924">
        <w:tc>
          <w:tcPr>
            <w:tcW w:w="1178" w:type="dxa"/>
            <w:vAlign w:val="center"/>
          </w:tcPr>
          <w:p w14:paraId="56876BA8" w14:textId="5F541F4C" w:rsidR="00937A10" w:rsidRPr="00EB5DC1" w:rsidRDefault="00937A10" w:rsidP="00937A10">
            <w:pPr>
              <w:jc w:val="center"/>
              <w:rPr>
                <w:rFonts w:ascii="Arial" w:hAnsi="Arial" w:cs="Arial"/>
                <w:sz w:val="24"/>
                <w:szCs w:val="24"/>
              </w:rPr>
            </w:pPr>
            <w:r>
              <w:rPr>
                <w:rFonts w:ascii="Arial" w:hAnsi="Arial" w:cs="Arial"/>
                <w:sz w:val="24"/>
                <w:szCs w:val="24"/>
              </w:rPr>
              <w:t>5.13</w:t>
            </w:r>
          </w:p>
        </w:tc>
        <w:tc>
          <w:tcPr>
            <w:tcW w:w="4455" w:type="dxa"/>
            <w:vAlign w:val="center"/>
          </w:tcPr>
          <w:p w14:paraId="2439F349" w14:textId="224307EC" w:rsidR="00937A10" w:rsidRPr="00EB5DC1" w:rsidRDefault="00937A10" w:rsidP="00937A10">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32" w:type="dxa"/>
            <w:vAlign w:val="center"/>
          </w:tcPr>
          <w:p w14:paraId="5E36F688" w14:textId="06601D8F" w:rsidR="00937A10" w:rsidRPr="00EB5DC1" w:rsidRDefault="00937A10" w:rsidP="00937A10">
            <w:pPr>
              <w:jc w:val="center"/>
              <w:rPr>
                <w:rFonts w:ascii="Arial" w:hAnsi="Arial" w:cs="Arial"/>
                <w:sz w:val="24"/>
                <w:szCs w:val="24"/>
              </w:rPr>
            </w:pPr>
            <w:r>
              <w:rPr>
                <w:rFonts w:ascii="Arial" w:hAnsi="Arial" w:cs="Arial"/>
                <w:sz w:val="24"/>
                <w:szCs w:val="24"/>
              </w:rPr>
              <w:t>Yes</w:t>
            </w:r>
          </w:p>
        </w:tc>
        <w:tc>
          <w:tcPr>
            <w:tcW w:w="3744" w:type="dxa"/>
            <w:vAlign w:val="center"/>
          </w:tcPr>
          <w:p w14:paraId="7D9CB664" w14:textId="305AB691" w:rsidR="00937A10" w:rsidRPr="00EB5DC1" w:rsidRDefault="00937A10" w:rsidP="00937A10">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000E0541" w14:textId="17318D9B" w:rsidR="00937A10" w:rsidRPr="00EB5DC1" w:rsidRDefault="006B2DB0" w:rsidP="00937A10">
            <w:pPr>
              <w:jc w:val="center"/>
              <w:rPr>
                <w:rFonts w:ascii="Arial" w:hAnsi="Arial" w:cs="Arial"/>
                <w:sz w:val="24"/>
                <w:szCs w:val="24"/>
              </w:rPr>
            </w:pPr>
            <w:r>
              <w:rPr>
                <w:rFonts w:ascii="Arial" w:hAnsi="Arial" w:cs="Arial"/>
                <w:sz w:val="24"/>
                <w:szCs w:val="24"/>
              </w:rPr>
              <w:t>Complaints Policy and Guidance</w:t>
            </w:r>
          </w:p>
        </w:tc>
      </w:tr>
      <w:tr w:rsidR="00DF1ED8" w:rsidRPr="00EB5DC1" w14:paraId="332BAF45" w14:textId="77777777" w:rsidTr="00D86924">
        <w:tc>
          <w:tcPr>
            <w:tcW w:w="1178" w:type="dxa"/>
            <w:vAlign w:val="center"/>
          </w:tcPr>
          <w:p w14:paraId="5BEDF2E3" w14:textId="32BF1AB7" w:rsidR="00DF1ED8" w:rsidRPr="00EB5DC1" w:rsidRDefault="00DF1ED8" w:rsidP="0043064B">
            <w:pPr>
              <w:jc w:val="center"/>
              <w:rPr>
                <w:rFonts w:ascii="Arial" w:hAnsi="Arial" w:cs="Arial"/>
                <w:sz w:val="24"/>
                <w:szCs w:val="24"/>
              </w:rPr>
            </w:pPr>
            <w:r>
              <w:rPr>
                <w:rFonts w:ascii="Arial" w:hAnsi="Arial" w:cs="Arial"/>
                <w:sz w:val="24"/>
                <w:szCs w:val="24"/>
              </w:rPr>
              <w:t>5.14</w:t>
            </w:r>
          </w:p>
        </w:tc>
        <w:tc>
          <w:tcPr>
            <w:tcW w:w="4455" w:type="dxa"/>
            <w:vAlign w:val="center"/>
          </w:tcPr>
          <w:p w14:paraId="528BDC62" w14:textId="25A0A91D" w:rsidR="00DF1ED8" w:rsidRPr="00EB5DC1" w:rsidRDefault="00F51083" w:rsidP="0043064B">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32" w:type="dxa"/>
            <w:vAlign w:val="center"/>
          </w:tcPr>
          <w:p w14:paraId="5A928759" w14:textId="22ABE834" w:rsidR="00DF1ED8" w:rsidRPr="00EB5DC1" w:rsidRDefault="00937A10" w:rsidP="0043064B">
            <w:pPr>
              <w:jc w:val="center"/>
              <w:rPr>
                <w:rFonts w:ascii="Arial" w:hAnsi="Arial" w:cs="Arial"/>
                <w:sz w:val="24"/>
                <w:szCs w:val="24"/>
              </w:rPr>
            </w:pPr>
            <w:r>
              <w:rPr>
                <w:rFonts w:ascii="Arial" w:hAnsi="Arial" w:cs="Arial"/>
                <w:sz w:val="24"/>
                <w:szCs w:val="24"/>
              </w:rPr>
              <w:t>Yes</w:t>
            </w:r>
          </w:p>
        </w:tc>
        <w:tc>
          <w:tcPr>
            <w:tcW w:w="3744" w:type="dxa"/>
            <w:vAlign w:val="center"/>
          </w:tcPr>
          <w:p w14:paraId="425F42D0" w14:textId="5AC7FD60" w:rsidR="00DF1ED8" w:rsidRPr="00EB5DC1" w:rsidRDefault="00937A10" w:rsidP="0043064B">
            <w:pPr>
              <w:jc w:val="center"/>
              <w:rPr>
                <w:rFonts w:ascii="Arial" w:hAnsi="Arial" w:cs="Arial"/>
                <w:sz w:val="24"/>
                <w:szCs w:val="24"/>
              </w:rPr>
            </w:pPr>
            <w:r>
              <w:rPr>
                <w:rFonts w:ascii="Arial" w:hAnsi="Arial" w:cs="Arial"/>
                <w:sz w:val="24"/>
                <w:szCs w:val="24"/>
              </w:rPr>
              <w:t>Unacceptable Behaviour and Vexatious Complaints policies</w:t>
            </w:r>
          </w:p>
        </w:tc>
        <w:tc>
          <w:tcPr>
            <w:tcW w:w="3239" w:type="dxa"/>
            <w:vAlign w:val="center"/>
          </w:tcPr>
          <w:p w14:paraId="5B930B77" w14:textId="290FD5A4" w:rsidR="00DF1ED8" w:rsidRPr="00EB5DC1" w:rsidRDefault="006B2DB0" w:rsidP="0043064B">
            <w:pPr>
              <w:jc w:val="center"/>
              <w:rPr>
                <w:rFonts w:ascii="Arial" w:hAnsi="Arial" w:cs="Arial"/>
                <w:sz w:val="24"/>
                <w:szCs w:val="24"/>
              </w:rPr>
            </w:pPr>
            <w:r>
              <w:rPr>
                <w:rFonts w:ascii="Arial" w:hAnsi="Arial" w:cs="Arial"/>
                <w:sz w:val="24"/>
                <w:szCs w:val="24"/>
              </w:rPr>
              <w:t>Unacceptable Behaviour and Vexatious Complaints policies</w:t>
            </w:r>
          </w:p>
        </w:tc>
      </w:tr>
      <w:tr w:rsidR="00DF1ED8" w:rsidRPr="00EB5DC1" w14:paraId="1F2AA4CB" w14:textId="77777777" w:rsidTr="00353083">
        <w:tc>
          <w:tcPr>
            <w:tcW w:w="1178" w:type="dxa"/>
            <w:vAlign w:val="center"/>
          </w:tcPr>
          <w:p w14:paraId="630E38DC" w14:textId="70EB69FE" w:rsidR="00DF1ED8" w:rsidRPr="00EB5DC1" w:rsidRDefault="00DF1ED8" w:rsidP="0043064B">
            <w:pPr>
              <w:jc w:val="center"/>
              <w:rPr>
                <w:rFonts w:ascii="Arial" w:hAnsi="Arial" w:cs="Arial"/>
                <w:sz w:val="24"/>
                <w:szCs w:val="24"/>
              </w:rPr>
            </w:pPr>
            <w:r>
              <w:rPr>
                <w:rFonts w:ascii="Arial" w:hAnsi="Arial" w:cs="Arial"/>
                <w:sz w:val="24"/>
                <w:szCs w:val="24"/>
              </w:rPr>
              <w:t>5.15</w:t>
            </w:r>
          </w:p>
        </w:tc>
        <w:tc>
          <w:tcPr>
            <w:tcW w:w="4455" w:type="dxa"/>
            <w:vAlign w:val="center"/>
          </w:tcPr>
          <w:p w14:paraId="33A84BDB" w14:textId="4C34838F" w:rsidR="00DF1ED8" w:rsidRPr="00EB5DC1" w:rsidRDefault="00F51083" w:rsidP="0043064B">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32" w:type="dxa"/>
            <w:vAlign w:val="center"/>
          </w:tcPr>
          <w:p w14:paraId="5A72D4AB" w14:textId="1C24135C" w:rsidR="00DF1ED8" w:rsidRPr="00EB5DC1" w:rsidRDefault="007E5D65" w:rsidP="0043064B">
            <w:pPr>
              <w:jc w:val="center"/>
              <w:rPr>
                <w:rFonts w:ascii="Arial" w:hAnsi="Arial" w:cs="Arial"/>
                <w:sz w:val="24"/>
                <w:szCs w:val="24"/>
              </w:rPr>
            </w:pPr>
            <w:r>
              <w:rPr>
                <w:rFonts w:ascii="Arial" w:hAnsi="Arial" w:cs="Arial"/>
                <w:sz w:val="24"/>
                <w:szCs w:val="24"/>
              </w:rPr>
              <w:t>Yes</w:t>
            </w:r>
          </w:p>
        </w:tc>
        <w:tc>
          <w:tcPr>
            <w:tcW w:w="3744" w:type="dxa"/>
            <w:vAlign w:val="center"/>
          </w:tcPr>
          <w:p w14:paraId="0255823C" w14:textId="5540A951" w:rsidR="00DF1ED8" w:rsidRPr="00EB5DC1" w:rsidRDefault="006B2DB0" w:rsidP="0043064B">
            <w:pPr>
              <w:jc w:val="center"/>
              <w:rPr>
                <w:rFonts w:ascii="Arial" w:hAnsi="Arial" w:cs="Arial"/>
                <w:sz w:val="24"/>
                <w:szCs w:val="24"/>
              </w:rPr>
            </w:pPr>
            <w:r>
              <w:rPr>
                <w:rFonts w:ascii="Arial" w:hAnsi="Arial" w:cs="Arial"/>
                <w:sz w:val="24"/>
                <w:szCs w:val="24"/>
              </w:rPr>
              <w:t>Unacceptable behaviour Policy and Vexatious Complaints Policy</w:t>
            </w:r>
          </w:p>
        </w:tc>
        <w:tc>
          <w:tcPr>
            <w:tcW w:w="3239" w:type="dxa"/>
            <w:vAlign w:val="center"/>
          </w:tcPr>
          <w:p w14:paraId="2571F0AB" w14:textId="2355582A" w:rsidR="00DF1ED8" w:rsidRPr="00EB5DC1" w:rsidRDefault="00353083" w:rsidP="0043064B">
            <w:pPr>
              <w:jc w:val="center"/>
              <w:rPr>
                <w:rFonts w:ascii="Arial" w:hAnsi="Arial" w:cs="Arial"/>
                <w:sz w:val="24"/>
                <w:szCs w:val="24"/>
              </w:rPr>
            </w:pPr>
            <w:r>
              <w:rPr>
                <w:rFonts w:ascii="Arial" w:hAnsi="Arial" w:cs="Arial"/>
                <w:sz w:val="24"/>
                <w:szCs w:val="24"/>
              </w:rPr>
              <w:t xml:space="preserve">Unacceptable behaviour Policy and </w:t>
            </w:r>
            <w:r w:rsidR="007E5D65">
              <w:rPr>
                <w:rFonts w:ascii="Arial" w:hAnsi="Arial" w:cs="Arial"/>
                <w:sz w:val="24"/>
                <w:szCs w:val="24"/>
              </w:rPr>
              <w:t>Vexatious</w:t>
            </w:r>
            <w:r>
              <w:rPr>
                <w:rFonts w:ascii="Arial" w:hAnsi="Arial" w:cs="Arial"/>
                <w:sz w:val="24"/>
                <w:szCs w:val="24"/>
              </w:rPr>
              <w:t xml:space="preserve"> Complaints Policy</w:t>
            </w: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8"/>
        <w:gridCol w:w="4455"/>
        <w:gridCol w:w="1332"/>
        <w:gridCol w:w="3744"/>
        <w:gridCol w:w="3239"/>
      </w:tblGrid>
      <w:tr w:rsidR="00F51083" w:rsidRPr="00EB5DC1" w14:paraId="22A3AD29" w14:textId="77777777" w:rsidTr="00D86924">
        <w:tc>
          <w:tcPr>
            <w:tcW w:w="1178" w:type="dxa"/>
            <w:vAlign w:val="center"/>
          </w:tcPr>
          <w:p w14:paraId="07901AC7" w14:textId="77777777" w:rsidR="00F51083" w:rsidRPr="00EB5DC1" w:rsidRDefault="00F51083" w:rsidP="0043064B">
            <w:pPr>
              <w:jc w:val="center"/>
              <w:rPr>
                <w:rFonts w:ascii="Arial" w:hAnsi="Arial" w:cs="Arial"/>
                <w:sz w:val="24"/>
                <w:szCs w:val="24"/>
              </w:rPr>
            </w:pPr>
            <w:r w:rsidRPr="00EB5DC1">
              <w:rPr>
                <w:rFonts w:ascii="Arial" w:hAnsi="Arial" w:cs="Arial"/>
                <w:sz w:val="24"/>
                <w:szCs w:val="24"/>
              </w:rPr>
              <w:t>Code provision</w:t>
            </w:r>
          </w:p>
        </w:tc>
        <w:tc>
          <w:tcPr>
            <w:tcW w:w="4455" w:type="dxa"/>
            <w:vAlign w:val="center"/>
          </w:tcPr>
          <w:p w14:paraId="3E5FFDFD" w14:textId="77777777" w:rsidR="00F51083" w:rsidRPr="00EB5DC1" w:rsidRDefault="00F51083" w:rsidP="0043064B">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039FA782" w14:textId="77777777" w:rsidR="00F51083" w:rsidRPr="00EB5DC1" w:rsidRDefault="00F51083" w:rsidP="0043064B">
            <w:pPr>
              <w:jc w:val="center"/>
              <w:rPr>
                <w:rFonts w:ascii="Arial" w:hAnsi="Arial" w:cs="Arial"/>
                <w:sz w:val="24"/>
                <w:szCs w:val="24"/>
              </w:rPr>
            </w:pPr>
            <w:r w:rsidRPr="00EB5DC1">
              <w:rPr>
                <w:rFonts w:ascii="Arial" w:hAnsi="Arial" w:cs="Arial"/>
                <w:sz w:val="24"/>
                <w:szCs w:val="24"/>
              </w:rPr>
              <w:t>Comply: Yes / No</w:t>
            </w:r>
          </w:p>
        </w:tc>
        <w:tc>
          <w:tcPr>
            <w:tcW w:w="3744" w:type="dxa"/>
            <w:vAlign w:val="center"/>
          </w:tcPr>
          <w:p w14:paraId="1EE9DC7A" w14:textId="77777777" w:rsidR="00F51083" w:rsidRPr="00EB5DC1" w:rsidRDefault="00F51083" w:rsidP="0043064B">
            <w:pPr>
              <w:jc w:val="center"/>
              <w:rPr>
                <w:rFonts w:ascii="Arial" w:hAnsi="Arial" w:cs="Arial"/>
                <w:sz w:val="24"/>
                <w:szCs w:val="24"/>
              </w:rPr>
            </w:pPr>
            <w:r w:rsidRPr="00EB5DC1">
              <w:rPr>
                <w:rFonts w:ascii="Arial" w:hAnsi="Arial" w:cs="Arial"/>
                <w:sz w:val="24"/>
                <w:szCs w:val="24"/>
              </w:rPr>
              <w:t>Evidence</w:t>
            </w:r>
          </w:p>
        </w:tc>
        <w:tc>
          <w:tcPr>
            <w:tcW w:w="3239" w:type="dxa"/>
            <w:vAlign w:val="center"/>
          </w:tcPr>
          <w:p w14:paraId="0CBBFB48" w14:textId="77777777" w:rsidR="00F51083" w:rsidRPr="00EB5DC1" w:rsidRDefault="00F51083" w:rsidP="0043064B">
            <w:pPr>
              <w:jc w:val="center"/>
              <w:rPr>
                <w:rFonts w:ascii="Arial" w:hAnsi="Arial" w:cs="Arial"/>
                <w:sz w:val="24"/>
                <w:szCs w:val="24"/>
              </w:rPr>
            </w:pPr>
            <w:r w:rsidRPr="00EB5DC1">
              <w:rPr>
                <w:rFonts w:ascii="Arial" w:hAnsi="Arial" w:cs="Arial"/>
                <w:sz w:val="24"/>
                <w:szCs w:val="24"/>
              </w:rPr>
              <w:t>Commentary / explanation</w:t>
            </w:r>
          </w:p>
        </w:tc>
      </w:tr>
      <w:tr w:rsidR="00D86924" w:rsidRPr="00EB5DC1" w14:paraId="2FCDC526" w14:textId="77777777" w:rsidTr="00D86924">
        <w:tc>
          <w:tcPr>
            <w:tcW w:w="1178" w:type="dxa"/>
            <w:vAlign w:val="center"/>
          </w:tcPr>
          <w:p w14:paraId="7C36B39D" w14:textId="29E9549E" w:rsidR="00D86924" w:rsidRPr="00EB5DC1" w:rsidRDefault="00D86924" w:rsidP="00D86924">
            <w:pPr>
              <w:jc w:val="center"/>
              <w:rPr>
                <w:rFonts w:ascii="Arial" w:hAnsi="Arial" w:cs="Arial"/>
                <w:sz w:val="24"/>
                <w:szCs w:val="24"/>
              </w:rPr>
            </w:pPr>
            <w:r>
              <w:rPr>
                <w:rFonts w:ascii="Arial" w:hAnsi="Arial" w:cs="Arial"/>
                <w:sz w:val="24"/>
                <w:szCs w:val="24"/>
              </w:rPr>
              <w:t>6.1</w:t>
            </w:r>
          </w:p>
        </w:tc>
        <w:tc>
          <w:tcPr>
            <w:tcW w:w="4455" w:type="dxa"/>
            <w:vAlign w:val="center"/>
          </w:tcPr>
          <w:p w14:paraId="5995974D" w14:textId="003D7DB7" w:rsidR="00D86924" w:rsidRPr="00DF1ED8" w:rsidRDefault="00D86924" w:rsidP="00D86924">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32" w:type="dxa"/>
            <w:vAlign w:val="center"/>
          </w:tcPr>
          <w:p w14:paraId="5ADA5C2F" w14:textId="26093653" w:rsidR="00D86924" w:rsidRPr="00EB5DC1" w:rsidRDefault="00D86924" w:rsidP="00D86924">
            <w:pPr>
              <w:jc w:val="center"/>
              <w:rPr>
                <w:rFonts w:ascii="Arial" w:hAnsi="Arial" w:cs="Arial"/>
                <w:sz w:val="24"/>
                <w:szCs w:val="24"/>
              </w:rPr>
            </w:pPr>
            <w:r>
              <w:rPr>
                <w:rFonts w:ascii="Arial" w:hAnsi="Arial" w:cs="Arial"/>
                <w:sz w:val="24"/>
                <w:szCs w:val="24"/>
              </w:rPr>
              <w:t>Yes</w:t>
            </w:r>
          </w:p>
        </w:tc>
        <w:tc>
          <w:tcPr>
            <w:tcW w:w="3744" w:type="dxa"/>
            <w:vAlign w:val="center"/>
          </w:tcPr>
          <w:p w14:paraId="060F508B" w14:textId="4A75CF0A" w:rsidR="00D86924" w:rsidRPr="00EB5DC1"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14919354" w14:textId="74E784AE" w:rsidR="00D86924" w:rsidRPr="00EB5DC1" w:rsidRDefault="006B2DB0" w:rsidP="00D86924">
            <w:pPr>
              <w:jc w:val="center"/>
              <w:rPr>
                <w:rFonts w:ascii="Arial" w:hAnsi="Arial" w:cs="Arial"/>
                <w:sz w:val="24"/>
                <w:szCs w:val="24"/>
              </w:rPr>
            </w:pPr>
            <w:r>
              <w:rPr>
                <w:rFonts w:ascii="Arial" w:hAnsi="Arial" w:cs="Arial"/>
                <w:sz w:val="24"/>
                <w:szCs w:val="24"/>
              </w:rPr>
              <w:t>Complaints Policy and Guidance</w:t>
            </w:r>
          </w:p>
        </w:tc>
      </w:tr>
      <w:tr w:rsidR="00D86924" w:rsidRPr="00EB5DC1" w14:paraId="277B9A9A" w14:textId="77777777" w:rsidTr="00D86924">
        <w:tc>
          <w:tcPr>
            <w:tcW w:w="1178" w:type="dxa"/>
            <w:vAlign w:val="center"/>
          </w:tcPr>
          <w:p w14:paraId="04110F29" w14:textId="3166790D" w:rsidR="00D86924" w:rsidRPr="00EB5DC1" w:rsidRDefault="00D86924" w:rsidP="00D86924">
            <w:pPr>
              <w:jc w:val="center"/>
              <w:rPr>
                <w:rFonts w:ascii="Arial" w:hAnsi="Arial" w:cs="Arial"/>
                <w:sz w:val="24"/>
                <w:szCs w:val="24"/>
              </w:rPr>
            </w:pPr>
            <w:r>
              <w:rPr>
                <w:rFonts w:ascii="Arial" w:hAnsi="Arial" w:cs="Arial"/>
                <w:sz w:val="24"/>
                <w:szCs w:val="24"/>
              </w:rPr>
              <w:t>6.2</w:t>
            </w:r>
          </w:p>
        </w:tc>
        <w:tc>
          <w:tcPr>
            <w:tcW w:w="4455" w:type="dxa"/>
            <w:vAlign w:val="center"/>
          </w:tcPr>
          <w:p w14:paraId="1D7F4EE5" w14:textId="03C007FA" w:rsidR="00D86924" w:rsidRPr="00EB5DC1" w:rsidRDefault="00D86924" w:rsidP="00D86924">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complaints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32" w:type="dxa"/>
            <w:vAlign w:val="center"/>
          </w:tcPr>
          <w:p w14:paraId="3802671B" w14:textId="264DBB86" w:rsidR="00D86924" w:rsidRPr="00EB5DC1" w:rsidRDefault="00D86924" w:rsidP="00D86924">
            <w:pPr>
              <w:jc w:val="center"/>
              <w:rPr>
                <w:rFonts w:ascii="Arial" w:hAnsi="Arial" w:cs="Arial"/>
                <w:sz w:val="24"/>
                <w:szCs w:val="24"/>
              </w:rPr>
            </w:pPr>
            <w:r>
              <w:rPr>
                <w:rFonts w:ascii="Arial" w:hAnsi="Arial" w:cs="Arial"/>
                <w:sz w:val="24"/>
                <w:szCs w:val="24"/>
              </w:rPr>
              <w:t>Yes</w:t>
            </w:r>
          </w:p>
        </w:tc>
        <w:tc>
          <w:tcPr>
            <w:tcW w:w="3744" w:type="dxa"/>
            <w:vAlign w:val="center"/>
          </w:tcPr>
          <w:p w14:paraId="4F3A4E53" w14:textId="0F1FD940" w:rsidR="00D86924" w:rsidRPr="00EB5DC1"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0ADBA5FD" w14:textId="423E8E57" w:rsidR="00D86924" w:rsidRPr="00EB5DC1" w:rsidRDefault="006B2DB0" w:rsidP="00D86924">
            <w:pPr>
              <w:jc w:val="center"/>
              <w:rPr>
                <w:rFonts w:ascii="Arial" w:hAnsi="Arial" w:cs="Arial"/>
                <w:sz w:val="24"/>
                <w:szCs w:val="24"/>
              </w:rPr>
            </w:pPr>
            <w:r>
              <w:rPr>
                <w:rFonts w:ascii="Arial" w:hAnsi="Arial" w:cs="Arial"/>
                <w:sz w:val="24"/>
                <w:szCs w:val="24"/>
              </w:rPr>
              <w:t>Complaints Policy and Guidance</w:t>
            </w:r>
          </w:p>
        </w:tc>
      </w:tr>
      <w:tr w:rsidR="00D86924" w:rsidRPr="00EB5DC1" w14:paraId="148022FC" w14:textId="77777777" w:rsidTr="00D86924">
        <w:tc>
          <w:tcPr>
            <w:tcW w:w="1178" w:type="dxa"/>
            <w:vAlign w:val="center"/>
          </w:tcPr>
          <w:p w14:paraId="4BE6C88E" w14:textId="27920B4C" w:rsidR="00D86924" w:rsidRPr="00EB5DC1" w:rsidRDefault="00D86924" w:rsidP="00D86924">
            <w:pPr>
              <w:jc w:val="center"/>
              <w:rPr>
                <w:rFonts w:ascii="Arial" w:hAnsi="Arial" w:cs="Arial"/>
                <w:sz w:val="24"/>
                <w:szCs w:val="24"/>
              </w:rPr>
            </w:pPr>
            <w:r>
              <w:rPr>
                <w:rFonts w:ascii="Arial" w:hAnsi="Arial" w:cs="Arial"/>
                <w:sz w:val="24"/>
                <w:szCs w:val="24"/>
              </w:rPr>
              <w:t>6.3</w:t>
            </w:r>
          </w:p>
        </w:tc>
        <w:tc>
          <w:tcPr>
            <w:tcW w:w="4455" w:type="dxa"/>
            <w:vAlign w:val="center"/>
          </w:tcPr>
          <w:p w14:paraId="6FA8DBC8" w14:textId="55CFA741" w:rsidR="00D86924" w:rsidRPr="00EB5DC1" w:rsidRDefault="00D86924" w:rsidP="00D86924">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32" w:type="dxa"/>
            <w:vAlign w:val="center"/>
          </w:tcPr>
          <w:p w14:paraId="3C046C96" w14:textId="3465F16E" w:rsidR="00D86924" w:rsidRPr="00EB5DC1" w:rsidRDefault="00D86924" w:rsidP="00D86924">
            <w:pPr>
              <w:jc w:val="center"/>
              <w:rPr>
                <w:rFonts w:ascii="Arial" w:hAnsi="Arial" w:cs="Arial"/>
                <w:sz w:val="24"/>
                <w:szCs w:val="24"/>
              </w:rPr>
            </w:pPr>
            <w:r>
              <w:rPr>
                <w:rFonts w:ascii="Arial" w:hAnsi="Arial" w:cs="Arial"/>
                <w:sz w:val="24"/>
                <w:szCs w:val="24"/>
              </w:rPr>
              <w:t>Yes</w:t>
            </w:r>
          </w:p>
        </w:tc>
        <w:tc>
          <w:tcPr>
            <w:tcW w:w="3744" w:type="dxa"/>
            <w:vAlign w:val="center"/>
          </w:tcPr>
          <w:p w14:paraId="10C683BF" w14:textId="45EBE3B3" w:rsidR="00D86924" w:rsidRPr="00EB5DC1"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2AB8F447" w14:textId="7C181084" w:rsidR="00D86924" w:rsidRPr="00EB5DC1" w:rsidRDefault="006B2DB0" w:rsidP="00D86924">
            <w:pPr>
              <w:jc w:val="center"/>
              <w:rPr>
                <w:rFonts w:ascii="Arial" w:hAnsi="Arial" w:cs="Arial"/>
                <w:sz w:val="24"/>
                <w:szCs w:val="24"/>
              </w:rPr>
            </w:pPr>
            <w:r>
              <w:rPr>
                <w:rFonts w:ascii="Arial" w:hAnsi="Arial" w:cs="Arial"/>
                <w:sz w:val="24"/>
                <w:szCs w:val="24"/>
              </w:rPr>
              <w:t>Complaints Policy and Guidance</w:t>
            </w:r>
          </w:p>
        </w:tc>
      </w:tr>
      <w:tr w:rsidR="00F51083" w:rsidRPr="00EB5DC1" w14:paraId="004973DA" w14:textId="77777777" w:rsidTr="00353083">
        <w:tc>
          <w:tcPr>
            <w:tcW w:w="1178" w:type="dxa"/>
            <w:vAlign w:val="center"/>
          </w:tcPr>
          <w:p w14:paraId="12CAD333" w14:textId="1278D2EB" w:rsidR="00F51083" w:rsidRPr="00EB5DC1" w:rsidRDefault="00F51083" w:rsidP="0043064B">
            <w:pPr>
              <w:jc w:val="center"/>
              <w:rPr>
                <w:rFonts w:ascii="Arial" w:hAnsi="Arial" w:cs="Arial"/>
                <w:sz w:val="24"/>
                <w:szCs w:val="24"/>
              </w:rPr>
            </w:pPr>
            <w:r>
              <w:rPr>
                <w:rFonts w:ascii="Arial" w:hAnsi="Arial" w:cs="Arial"/>
                <w:sz w:val="24"/>
                <w:szCs w:val="24"/>
              </w:rPr>
              <w:t>6.4</w:t>
            </w:r>
          </w:p>
        </w:tc>
        <w:tc>
          <w:tcPr>
            <w:tcW w:w="4455" w:type="dxa"/>
            <w:vAlign w:val="center"/>
          </w:tcPr>
          <w:p w14:paraId="0A15011B" w14:textId="2F9FD976" w:rsidR="00F51083" w:rsidRPr="00EB5DC1" w:rsidRDefault="003B350E" w:rsidP="0043064B">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complaint and then inform the resident </w:t>
            </w:r>
            <w:r>
              <w:rPr>
                <w:rStyle w:val="normaltextrun"/>
                <w:rFonts w:eastAsiaTheme="majorEastAsia"/>
                <w:color w:val="000000"/>
                <w:shd w:val="clear" w:color="auto" w:fill="FFFFFF"/>
              </w:rPr>
              <w:lastRenderedPageBreak/>
              <w:t>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32" w:type="dxa"/>
            <w:vAlign w:val="center"/>
          </w:tcPr>
          <w:p w14:paraId="62D8176A" w14:textId="2F076A91" w:rsidR="00F51083" w:rsidRPr="00EB5DC1" w:rsidRDefault="007E5D65" w:rsidP="0043064B">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1707169A" w14:textId="35C0BE98" w:rsidR="00F51083" w:rsidRPr="00EB5DC1" w:rsidRDefault="006B2DB0" w:rsidP="0043064B">
            <w:pPr>
              <w:jc w:val="center"/>
              <w:rPr>
                <w:rFonts w:ascii="Arial" w:hAnsi="Arial" w:cs="Arial"/>
                <w:sz w:val="24"/>
                <w:szCs w:val="24"/>
              </w:rPr>
            </w:pPr>
            <w:r>
              <w:rPr>
                <w:rFonts w:ascii="Arial" w:hAnsi="Arial" w:cs="Arial"/>
                <w:sz w:val="24"/>
                <w:szCs w:val="24"/>
              </w:rPr>
              <w:t>Complaints Policy</w:t>
            </w:r>
          </w:p>
        </w:tc>
        <w:tc>
          <w:tcPr>
            <w:tcW w:w="3239" w:type="dxa"/>
            <w:vAlign w:val="center"/>
          </w:tcPr>
          <w:p w14:paraId="05FAC44D" w14:textId="38454C29" w:rsidR="00F51083" w:rsidRPr="00EB5DC1" w:rsidRDefault="00353083" w:rsidP="0043064B">
            <w:pPr>
              <w:jc w:val="center"/>
              <w:rPr>
                <w:rFonts w:ascii="Arial" w:hAnsi="Arial" w:cs="Arial"/>
                <w:sz w:val="24"/>
                <w:szCs w:val="24"/>
              </w:rPr>
            </w:pPr>
            <w:r>
              <w:rPr>
                <w:rFonts w:ascii="Arial" w:hAnsi="Arial" w:cs="Arial"/>
                <w:sz w:val="24"/>
                <w:szCs w:val="24"/>
              </w:rPr>
              <w:t>Complaints Policy</w:t>
            </w:r>
          </w:p>
        </w:tc>
      </w:tr>
      <w:tr w:rsidR="00F51083" w:rsidRPr="00EB5DC1" w14:paraId="4FBFB880" w14:textId="77777777" w:rsidTr="00353083">
        <w:tc>
          <w:tcPr>
            <w:tcW w:w="1178" w:type="dxa"/>
            <w:vAlign w:val="center"/>
          </w:tcPr>
          <w:p w14:paraId="1CEE1650" w14:textId="545576F4" w:rsidR="00F51083" w:rsidRPr="00EB5DC1" w:rsidRDefault="00F51083" w:rsidP="0043064B">
            <w:pPr>
              <w:jc w:val="center"/>
              <w:rPr>
                <w:rFonts w:ascii="Arial" w:hAnsi="Arial" w:cs="Arial"/>
                <w:sz w:val="24"/>
                <w:szCs w:val="24"/>
              </w:rPr>
            </w:pPr>
            <w:r>
              <w:rPr>
                <w:rFonts w:ascii="Arial" w:hAnsi="Arial" w:cs="Arial"/>
                <w:sz w:val="24"/>
                <w:szCs w:val="24"/>
              </w:rPr>
              <w:t>6.5</w:t>
            </w:r>
          </w:p>
        </w:tc>
        <w:tc>
          <w:tcPr>
            <w:tcW w:w="4455" w:type="dxa"/>
            <w:vAlign w:val="center"/>
          </w:tcPr>
          <w:p w14:paraId="74DAC3AB" w14:textId="3A03DE31" w:rsidR="00F51083" w:rsidRPr="00EB5DC1" w:rsidRDefault="003B350E" w:rsidP="0043064B">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32" w:type="dxa"/>
            <w:vAlign w:val="center"/>
          </w:tcPr>
          <w:p w14:paraId="07915FBA" w14:textId="4A9014B7" w:rsidR="00F51083" w:rsidRPr="00EB5DC1" w:rsidRDefault="007E5D65" w:rsidP="0043064B">
            <w:pPr>
              <w:jc w:val="center"/>
              <w:rPr>
                <w:rFonts w:ascii="Arial" w:hAnsi="Arial" w:cs="Arial"/>
                <w:sz w:val="24"/>
                <w:szCs w:val="24"/>
              </w:rPr>
            </w:pPr>
            <w:r>
              <w:rPr>
                <w:rFonts w:ascii="Arial" w:hAnsi="Arial" w:cs="Arial"/>
                <w:sz w:val="24"/>
                <w:szCs w:val="24"/>
              </w:rPr>
              <w:t>Yes</w:t>
            </w:r>
          </w:p>
        </w:tc>
        <w:tc>
          <w:tcPr>
            <w:tcW w:w="3744" w:type="dxa"/>
            <w:vAlign w:val="center"/>
          </w:tcPr>
          <w:p w14:paraId="6F12058F" w14:textId="7B5CE4C1" w:rsidR="00F51083" w:rsidRPr="00EB5DC1" w:rsidRDefault="006B2DB0" w:rsidP="0043064B">
            <w:pPr>
              <w:jc w:val="center"/>
              <w:rPr>
                <w:rFonts w:ascii="Arial" w:hAnsi="Arial" w:cs="Arial"/>
                <w:sz w:val="24"/>
                <w:szCs w:val="24"/>
              </w:rPr>
            </w:pPr>
            <w:r>
              <w:rPr>
                <w:rFonts w:ascii="Arial" w:hAnsi="Arial" w:cs="Arial"/>
                <w:sz w:val="24"/>
                <w:szCs w:val="24"/>
              </w:rPr>
              <w:t>Complaints Policy</w:t>
            </w:r>
          </w:p>
        </w:tc>
        <w:tc>
          <w:tcPr>
            <w:tcW w:w="3239" w:type="dxa"/>
            <w:vAlign w:val="center"/>
          </w:tcPr>
          <w:p w14:paraId="216C387C" w14:textId="3696603A" w:rsidR="00F51083" w:rsidRPr="00EB5DC1" w:rsidRDefault="00353083" w:rsidP="0043064B">
            <w:pPr>
              <w:jc w:val="center"/>
              <w:rPr>
                <w:rFonts w:ascii="Arial" w:hAnsi="Arial" w:cs="Arial"/>
                <w:sz w:val="24"/>
                <w:szCs w:val="24"/>
              </w:rPr>
            </w:pPr>
            <w:r>
              <w:rPr>
                <w:rFonts w:ascii="Arial" w:hAnsi="Arial" w:cs="Arial"/>
                <w:sz w:val="24"/>
                <w:szCs w:val="24"/>
              </w:rPr>
              <w:t>Complaints Policy</w:t>
            </w:r>
          </w:p>
        </w:tc>
      </w:tr>
      <w:tr w:rsidR="00D86924" w:rsidRPr="00EB5DC1" w14:paraId="2F84C6C3" w14:textId="77777777" w:rsidTr="00D86924">
        <w:tc>
          <w:tcPr>
            <w:tcW w:w="1178" w:type="dxa"/>
            <w:vAlign w:val="center"/>
          </w:tcPr>
          <w:p w14:paraId="0915DCF9" w14:textId="3779D4DB" w:rsidR="00D86924" w:rsidRPr="00EB5DC1" w:rsidRDefault="00D86924" w:rsidP="00D86924">
            <w:pPr>
              <w:jc w:val="center"/>
              <w:rPr>
                <w:rFonts w:ascii="Arial" w:hAnsi="Arial" w:cs="Arial"/>
                <w:sz w:val="24"/>
                <w:szCs w:val="24"/>
              </w:rPr>
            </w:pPr>
            <w:r>
              <w:rPr>
                <w:rFonts w:ascii="Arial" w:hAnsi="Arial" w:cs="Arial"/>
                <w:sz w:val="24"/>
                <w:szCs w:val="24"/>
              </w:rPr>
              <w:t>6.6</w:t>
            </w:r>
          </w:p>
        </w:tc>
        <w:tc>
          <w:tcPr>
            <w:tcW w:w="4455" w:type="dxa"/>
            <w:vAlign w:val="center"/>
          </w:tcPr>
          <w:p w14:paraId="26CAE119" w14:textId="2F58D673" w:rsidR="00D86924" w:rsidRPr="00EB5DC1" w:rsidRDefault="00D86924" w:rsidP="00D86924">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32" w:type="dxa"/>
            <w:vAlign w:val="center"/>
          </w:tcPr>
          <w:p w14:paraId="502A4F1A" w14:textId="7F9DF30C" w:rsidR="00D86924" w:rsidRPr="00EB5DC1" w:rsidRDefault="00D86924" w:rsidP="00D86924">
            <w:pPr>
              <w:jc w:val="center"/>
              <w:rPr>
                <w:rFonts w:ascii="Arial" w:hAnsi="Arial" w:cs="Arial"/>
                <w:sz w:val="24"/>
                <w:szCs w:val="24"/>
              </w:rPr>
            </w:pPr>
            <w:r>
              <w:rPr>
                <w:rFonts w:ascii="Arial" w:hAnsi="Arial" w:cs="Arial"/>
                <w:sz w:val="24"/>
                <w:szCs w:val="24"/>
              </w:rPr>
              <w:t>Yes</w:t>
            </w:r>
          </w:p>
        </w:tc>
        <w:tc>
          <w:tcPr>
            <w:tcW w:w="3744" w:type="dxa"/>
            <w:vAlign w:val="center"/>
          </w:tcPr>
          <w:p w14:paraId="02297C2E" w14:textId="698211C3" w:rsidR="00D86924" w:rsidRPr="00EB5DC1"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0C8D9B20" w14:textId="02EDA22A" w:rsidR="00D86924" w:rsidRPr="00EB5DC1" w:rsidRDefault="006B2DB0" w:rsidP="00D86924">
            <w:pPr>
              <w:jc w:val="center"/>
              <w:rPr>
                <w:rFonts w:ascii="Arial" w:hAnsi="Arial" w:cs="Arial"/>
                <w:sz w:val="24"/>
                <w:szCs w:val="24"/>
              </w:rPr>
            </w:pPr>
            <w:r>
              <w:rPr>
                <w:rFonts w:ascii="Arial" w:hAnsi="Arial" w:cs="Arial"/>
                <w:sz w:val="24"/>
                <w:szCs w:val="24"/>
              </w:rPr>
              <w:t>Complaints Policy and Guidance</w:t>
            </w:r>
          </w:p>
        </w:tc>
      </w:tr>
      <w:tr w:rsidR="00D86924" w:rsidRPr="00EB5DC1" w14:paraId="3817138A" w14:textId="77777777" w:rsidTr="00D86924">
        <w:tc>
          <w:tcPr>
            <w:tcW w:w="1178" w:type="dxa"/>
            <w:vAlign w:val="center"/>
          </w:tcPr>
          <w:p w14:paraId="13C9F0CA" w14:textId="293EA5CF" w:rsidR="00D86924" w:rsidRPr="00EB5DC1" w:rsidRDefault="00D86924" w:rsidP="00D86924">
            <w:pPr>
              <w:jc w:val="center"/>
              <w:rPr>
                <w:rFonts w:ascii="Arial" w:hAnsi="Arial" w:cs="Arial"/>
                <w:sz w:val="24"/>
                <w:szCs w:val="24"/>
              </w:rPr>
            </w:pPr>
            <w:r>
              <w:rPr>
                <w:rFonts w:ascii="Arial" w:hAnsi="Arial" w:cs="Arial"/>
                <w:sz w:val="24"/>
                <w:szCs w:val="24"/>
              </w:rPr>
              <w:t>6.7</w:t>
            </w:r>
          </w:p>
        </w:tc>
        <w:tc>
          <w:tcPr>
            <w:tcW w:w="4455" w:type="dxa"/>
            <w:vAlign w:val="center"/>
          </w:tcPr>
          <w:p w14:paraId="45272453" w14:textId="418433DC" w:rsidR="00D86924" w:rsidRPr="00EB5DC1" w:rsidRDefault="00D86924" w:rsidP="00D86924">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32" w:type="dxa"/>
            <w:vAlign w:val="center"/>
          </w:tcPr>
          <w:p w14:paraId="09A9696C" w14:textId="695F7148" w:rsidR="00D86924" w:rsidRPr="00EB5DC1" w:rsidRDefault="00D86924" w:rsidP="00D86924">
            <w:pPr>
              <w:jc w:val="center"/>
              <w:rPr>
                <w:rFonts w:ascii="Arial" w:hAnsi="Arial" w:cs="Arial"/>
                <w:sz w:val="24"/>
                <w:szCs w:val="24"/>
              </w:rPr>
            </w:pPr>
            <w:r>
              <w:rPr>
                <w:rFonts w:ascii="Arial" w:hAnsi="Arial" w:cs="Arial"/>
                <w:sz w:val="24"/>
                <w:szCs w:val="24"/>
              </w:rPr>
              <w:t>Yes</w:t>
            </w:r>
          </w:p>
        </w:tc>
        <w:tc>
          <w:tcPr>
            <w:tcW w:w="3744" w:type="dxa"/>
            <w:vAlign w:val="center"/>
          </w:tcPr>
          <w:p w14:paraId="433E0730" w14:textId="0D89BA11" w:rsidR="00D86924" w:rsidRPr="00EB5DC1"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3DA683B2" w14:textId="1A0D150F" w:rsidR="00D86924" w:rsidRPr="00EB5DC1" w:rsidRDefault="006B2DB0" w:rsidP="00D86924">
            <w:pPr>
              <w:jc w:val="center"/>
              <w:rPr>
                <w:rFonts w:ascii="Arial" w:hAnsi="Arial" w:cs="Arial"/>
                <w:sz w:val="24"/>
                <w:szCs w:val="24"/>
              </w:rPr>
            </w:pPr>
            <w:r>
              <w:rPr>
                <w:rFonts w:ascii="Arial" w:hAnsi="Arial" w:cs="Arial"/>
                <w:sz w:val="24"/>
                <w:szCs w:val="24"/>
              </w:rPr>
              <w:t>Complaints Policy and Guidance</w:t>
            </w:r>
          </w:p>
        </w:tc>
      </w:tr>
      <w:tr w:rsidR="00F51083" w:rsidRPr="00EB5DC1" w14:paraId="0CEAE1D8" w14:textId="77777777" w:rsidTr="00FE34EA">
        <w:tc>
          <w:tcPr>
            <w:tcW w:w="1178" w:type="dxa"/>
            <w:vAlign w:val="center"/>
          </w:tcPr>
          <w:p w14:paraId="685560BC" w14:textId="4BEEE4FA" w:rsidR="00F51083" w:rsidRPr="00EB5DC1" w:rsidRDefault="00F51083" w:rsidP="0043064B">
            <w:pPr>
              <w:jc w:val="center"/>
              <w:rPr>
                <w:rFonts w:ascii="Arial" w:hAnsi="Arial" w:cs="Arial"/>
                <w:sz w:val="24"/>
                <w:szCs w:val="24"/>
              </w:rPr>
            </w:pPr>
            <w:r>
              <w:rPr>
                <w:rFonts w:ascii="Arial" w:hAnsi="Arial" w:cs="Arial"/>
                <w:sz w:val="24"/>
                <w:szCs w:val="24"/>
              </w:rPr>
              <w:t>6.8</w:t>
            </w:r>
          </w:p>
        </w:tc>
        <w:tc>
          <w:tcPr>
            <w:tcW w:w="4455" w:type="dxa"/>
            <w:vAlign w:val="center"/>
          </w:tcPr>
          <w:p w14:paraId="004B9138" w14:textId="48E715EF" w:rsidR="00F51083" w:rsidRPr="00EB5DC1" w:rsidRDefault="001865E4" w:rsidP="0043064B">
            <w:pPr>
              <w:pStyle w:val="NoSpacing"/>
              <w:numPr>
                <w:ilvl w:val="0"/>
                <w:numId w:val="0"/>
              </w:numPr>
              <w:spacing w:after="120"/>
            </w:pPr>
            <w:bookmarkStart w:id="1" w:name="_Hlk165286112"/>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w:t>
            </w:r>
            <w:r>
              <w:rPr>
                <w:rStyle w:val="normaltextrun"/>
                <w:rFonts w:eastAsiaTheme="majorEastAsia"/>
                <w:color w:val="000000"/>
                <w:shd w:val="clear" w:color="auto" w:fill="FFFFFF"/>
              </w:rPr>
              <w:lastRenderedPageBreak/>
              <w:t>investigated or it would unreasonably delay the response, the new issues must be logged as a new complaint.</w:t>
            </w:r>
            <w:r>
              <w:rPr>
                <w:rStyle w:val="eop"/>
                <w:color w:val="000000"/>
                <w:shd w:val="clear" w:color="auto" w:fill="FFFFFF"/>
              </w:rPr>
              <w:t> </w:t>
            </w:r>
            <w:bookmarkEnd w:id="1"/>
          </w:p>
        </w:tc>
        <w:tc>
          <w:tcPr>
            <w:tcW w:w="1332" w:type="dxa"/>
            <w:vAlign w:val="center"/>
          </w:tcPr>
          <w:p w14:paraId="6E0EC771" w14:textId="14779ABB" w:rsidR="00F51083" w:rsidRPr="00EB5DC1" w:rsidRDefault="007E5D65" w:rsidP="0043064B">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48061970" w14:textId="075EE96A" w:rsidR="00F51083" w:rsidRPr="00EB5DC1" w:rsidRDefault="009B1E67" w:rsidP="0043064B">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2D0AA864" w14:textId="5F2D2FD1" w:rsidR="00F51083" w:rsidRPr="00EB5DC1" w:rsidRDefault="009B1E67" w:rsidP="0043064B">
            <w:pPr>
              <w:jc w:val="center"/>
              <w:rPr>
                <w:rFonts w:ascii="Arial" w:hAnsi="Arial" w:cs="Arial"/>
                <w:sz w:val="24"/>
                <w:szCs w:val="24"/>
              </w:rPr>
            </w:pPr>
            <w:r>
              <w:rPr>
                <w:rFonts w:ascii="Arial" w:hAnsi="Arial" w:cs="Arial"/>
                <w:sz w:val="24"/>
                <w:szCs w:val="24"/>
              </w:rPr>
              <w:t>Complaints Policy and Guidance</w:t>
            </w:r>
          </w:p>
        </w:tc>
      </w:tr>
      <w:tr w:rsidR="00F51083" w:rsidRPr="00EB5DC1" w14:paraId="02957204" w14:textId="77777777" w:rsidTr="00FE34EA">
        <w:tc>
          <w:tcPr>
            <w:tcW w:w="1178" w:type="dxa"/>
            <w:vAlign w:val="center"/>
          </w:tcPr>
          <w:p w14:paraId="29E6C2F5" w14:textId="0C2314C5" w:rsidR="00F51083" w:rsidRPr="00EB5DC1" w:rsidRDefault="00F51083" w:rsidP="0043064B">
            <w:pPr>
              <w:jc w:val="center"/>
              <w:rPr>
                <w:rFonts w:ascii="Arial" w:hAnsi="Arial" w:cs="Arial"/>
                <w:sz w:val="24"/>
                <w:szCs w:val="24"/>
              </w:rPr>
            </w:pPr>
            <w:r>
              <w:rPr>
                <w:rFonts w:ascii="Arial" w:hAnsi="Arial" w:cs="Arial"/>
                <w:sz w:val="24"/>
                <w:szCs w:val="24"/>
              </w:rPr>
              <w:t>6.9</w:t>
            </w:r>
          </w:p>
        </w:tc>
        <w:tc>
          <w:tcPr>
            <w:tcW w:w="4455" w:type="dxa"/>
            <w:vAlign w:val="center"/>
          </w:tcPr>
          <w:p w14:paraId="37D6713A" w14:textId="77777777" w:rsidR="001865E4" w:rsidRDefault="001865E4" w:rsidP="001865E4">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9050BF" w:rsidRDefault="001865E4" w:rsidP="0043064B">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complaint stage;</w:t>
            </w:r>
            <w:r w:rsidRPr="009050BF">
              <w:rPr>
                <w:rStyle w:val="eop"/>
                <w:rFonts w:ascii="Arial" w:hAnsi="Arial" w:cs="Arial"/>
              </w:rPr>
              <w:t> </w:t>
            </w:r>
          </w:p>
          <w:p w14:paraId="0693F84F" w14:textId="77777777" w:rsidR="009050BF" w:rsidRDefault="001865E4" w:rsidP="009050BF">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complaint definition;</w:t>
            </w:r>
          </w:p>
          <w:p w14:paraId="71D09421" w14:textId="77777777" w:rsidR="009050BF" w:rsidRDefault="001865E4" w:rsidP="0043064B">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decision on the complaint;</w:t>
            </w:r>
          </w:p>
          <w:p w14:paraId="1201A234" w14:textId="0730AFAF" w:rsidR="001865E4" w:rsidRPr="009050BF" w:rsidRDefault="001865E4" w:rsidP="0043064B">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reasons for any decisions made;</w:t>
            </w:r>
            <w:r w:rsidRPr="009050BF">
              <w:rPr>
                <w:rStyle w:val="eop"/>
                <w:rFonts w:ascii="Arial" w:hAnsi="Arial" w:cs="Arial"/>
              </w:rPr>
              <w:t> </w:t>
            </w:r>
          </w:p>
          <w:p w14:paraId="53ABE6CB" w14:textId="6771C0E3" w:rsidR="001865E4" w:rsidRPr="001865E4" w:rsidRDefault="001865E4" w:rsidP="001865E4">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the details of any remedy offered to put things right;</w:t>
            </w:r>
            <w:r w:rsidRPr="001865E4">
              <w:rPr>
                <w:rStyle w:val="eop"/>
                <w:rFonts w:ascii="Arial" w:hAnsi="Arial" w:cs="Arial"/>
              </w:rPr>
              <w:t> </w:t>
            </w:r>
          </w:p>
          <w:p w14:paraId="04C1DC22" w14:textId="77777777" w:rsidR="001865E4" w:rsidRDefault="001865E4" w:rsidP="001865E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51083" w:rsidRPr="001865E4" w:rsidRDefault="001865E4" w:rsidP="001865E4">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32" w:type="dxa"/>
            <w:vAlign w:val="center"/>
          </w:tcPr>
          <w:p w14:paraId="57618460" w14:textId="4B77C123" w:rsidR="00F51083" w:rsidRPr="00EB5DC1" w:rsidRDefault="007E5D65" w:rsidP="0043064B">
            <w:pPr>
              <w:jc w:val="center"/>
              <w:rPr>
                <w:rFonts w:ascii="Arial" w:hAnsi="Arial" w:cs="Arial"/>
                <w:sz w:val="24"/>
                <w:szCs w:val="24"/>
              </w:rPr>
            </w:pPr>
            <w:r>
              <w:rPr>
                <w:rFonts w:ascii="Arial" w:hAnsi="Arial" w:cs="Arial"/>
                <w:sz w:val="24"/>
                <w:szCs w:val="24"/>
              </w:rPr>
              <w:t>Yes</w:t>
            </w:r>
          </w:p>
        </w:tc>
        <w:tc>
          <w:tcPr>
            <w:tcW w:w="3744" w:type="dxa"/>
            <w:vAlign w:val="center"/>
          </w:tcPr>
          <w:p w14:paraId="532035E2" w14:textId="014EF486" w:rsidR="00F51083" w:rsidRPr="00EB5DC1" w:rsidRDefault="006B2DB0" w:rsidP="0043064B">
            <w:pPr>
              <w:jc w:val="center"/>
              <w:rPr>
                <w:rFonts w:ascii="Arial" w:hAnsi="Arial" w:cs="Arial"/>
                <w:sz w:val="24"/>
                <w:szCs w:val="24"/>
              </w:rPr>
            </w:pPr>
            <w:r>
              <w:rPr>
                <w:rFonts w:ascii="Arial" w:hAnsi="Arial" w:cs="Arial"/>
                <w:sz w:val="24"/>
                <w:szCs w:val="24"/>
              </w:rPr>
              <w:t>Complaints Guidance</w:t>
            </w:r>
          </w:p>
        </w:tc>
        <w:tc>
          <w:tcPr>
            <w:tcW w:w="3239" w:type="dxa"/>
            <w:vAlign w:val="center"/>
          </w:tcPr>
          <w:p w14:paraId="15C0053B" w14:textId="62A27182" w:rsidR="00F51083" w:rsidRPr="00EB5DC1" w:rsidRDefault="00FE34EA" w:rsidP="0043064B">
            <w:pPr>
              <w:jc w:val="center"/>
              <w:rPr>
                <w:rFonts w:ascii="Arial" w:hAnsi="Arial" w:cs="Arial"/>
                <w:sz w:val="24"/>
                <w:szCs w:val="24"/>
              </w:rPr>
            </w:pPr>
            <w:r>
              <w:rPr>
                <w:rFonts w:ascii="Arial" w:hAnsi="Arial" w:cs="Arial"/>
                <w:sz w:val="24"/>
                <w:szCs w:val="24"/>
              </w:rPr>
              <w:t>Complaints Guidance</w:t>
            </w: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7"/>
        <w:gridCol w:w="4443"/>
        <w:gridCol w:w="1364"/>
        <w:gridCol w:w="3733"/>
        <w:gridCol w:w="3231"/>
      </w:tblGrid>
      <w:tr w:rsidR="001865E4" w:rsidRPr="007B3F4C" w14:paraId="4D717AA8" w14:textId="77777777" w:rsidTr="00DE42A8">
        <w:tc>
          <w:tcPr>
            <w:tcW w:w="1178" w:type="dxa"/>
            <w:vAlign w:val="center"/>
          </w:tcPr>
          <w:p w14:paraId="23915EFC" w14:textId="77777777" w:rsidR="001865E4" w:rsidRPr="007B3F4C" w:rsidRDefault="001865E4" w:rsidP="0043064B">
            <w:pPr>
              <w:jc w:val="center"/>
              <w:rPr>
                <w:rFonts w:ascii="Arial" w:hAnsi="Arial" w:cs="Arial"/>
                <w:sz w:val="24"/>
                <w:szCs w:val="24"/>
              </w:rPr>
            </w:pPr>
            <w:r w:rsidRPr="007B3F4C">
              <w:rPr>
                <w:rFonts w:ascii="Arial" w:hAnsi="Arial" w:cs="Arial"/>
                <w:sz w:val="24"/>
                <w:szCs w:val="24"/>
              </w:rPr>
              <w:t>Code provision</w:t>
            </w:r>
          </w:p>
        </w:tc>
        <w:tc>
          <w:tcPr>
            <w:tcW w:w="4455" w:type="dxa"/>
            <w:vAlign w:val="center"/>
          </w:tcPr>
          <w:p w14:paraId="1AF5C02B" w14:textId="77777777" w:rsidR="001865E4" w:rsidRPr="007B3F4C" w:rsidRDefault="001865E4" w:rsidP="0043064B">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60D9E432" w14:textId="77777777" w:rsidR="001865E4" w:rsidRPr="007B3F4C" w:rsidRDefault="001865E4" w:rsidP="0043064B">
            <w:pPr>
              <w:jc w:val="center"/>
              <w:rPr>
                <w:rFonts w:ascii="Arial" w:hAnsi="Arial" w:cs="Arial"/>
                <w:sz w:val="24"/>
                <w:szCs w:val="24"/>
              </w:rPr>
            </w:pPr>
            <w:r w:rsidRPr="007B3F4C">
              <w:rPr>
                <w:rFonts w:ascii="Arial" w:hAnsi="Arial" w:cs="Arial"/>
                <w:sz w:val="24"/>
                <w:szCs w:val="24"/>
              </w:rPr>
              <w:t>Comply: Yes / No</w:t>
            </w:r>
          </w:p>
        </w:tc>
        <w:tc>
          <w:tcPr>
            <w:tcW w:w="3744" w:type="dxa"/>
            <w:vAlign w:val="center"/>
          </w:tcPr>
          <w:p w14:paraId="2214434F" w14:textId="77777777" w:rsidR="001865E4" w:rsidRPr="007B3F4C" w:rsidRDefault="001865E4" w:rsidP="0043064B">
            <w:pPr>
              <w:jc w:val="center"/>
              <w:rPr>
                <w:rFonts w:ascii="Arial" w:hAnsi="Arial" w:cs="Arial"/>
                <w:sz w:val="24"/>
                <w:szCs w:val="24"/>
              </w:rPr>
            </w:pPr>
            <w:r w:rsidRPr="007B3F4C">
              <w:rPr>
                <w:rFonts w:ascii="Arial" w:hAnsi="Arial" w:cs="Arial"/>
                <w:sz w:val="24"/>
                <w:szCs w:val="24"/>
              </w:rPr>
              <w:t>Evidence</w:t>
            </w:r>
          </w:p>
        </w:tc>
        <w:tc>
          <w:tcPr>
            <w:tcW w:w="3239" w:type="dxa"/>
            <w:vAlign w:val="center"/>
          </w:tcPr>
          <w:p w14:paraId="7E66EBD0" w14:textId="77777777" w:rsidR="001865E4" w:rsidRPr="007B3F4C" w:rsidRDefault="001865E4" w:rsidP="0043064B">
            <w:pPr>
              <w:jc w:val="center"/>
              <w:rPr>
                <w:rFonts w:ascii="Arial" w:hAnsi="Arial" w:cs="Arial"/>
                <w:sz w:val="24"/>
                <w:szCs w:val="24"/>
              </w:rPr>
            </w:pPr>
            <w:r w:rsidRPr="007B3F4C">
              <w:rPr>
                <w:rFonts w:ascii="Arial" w:hAnsi="Arial" w:cs="Arial"/>
                <w:sz w:val="24"/>
                <w:szCs w:val="24"/>
              </w:rPr>
              <w:t>Commentary / explanation</w:t>
            </w:r>
          </w:p>
        </w:tc>
      </w:tr>
      <w:tr w:rsidR="00D86924" w:rsidRPr="007B3F4C" w14:paraId="2105E408" w14:textId="77777777" w:rsidTr="00FE34EA">
        <w:tc>
          <w:tcPr>
            <w:tcW w:w="1178" w:type="dxa"/>
            <w:vAlign w:val="center"/>
          </w:tcPr>
          <w:p w14:paraId="5738A389" w14:textId="5DC573BA" w:rsidR="00D86924" w:rsidRPr="007B3F4C" w:rsidRDefault="00D86924" w:rsidP="00D86924">
            <w:pPr>
              <w:jc w:val="center"/>
              <w:rPr>
                <w:rFonts w:ascii="Arial" w:hAnsi="Arial" w:cs="Arial"/>
                <w:sz w:val="24"/>
                <w:szCs w:val="24"/>
              </w:rPr>
            </w:pPr>
            <w:r>
              <w:rPr>
                <w:rFonts w:ascii="Arial" w:hAnsi="Arial" w:cs="Arial"/>
                <w:sz w:val="24"/>
                <w:szCs w:val="24"/>
              </w:rPr>
              <w:t>6.10</w:t>
            </w:r>
          </w:p>
        </w:tc>
        <w:tc>
          <w:tcPr>
            <w:tcW w:w="4455" w:type="dxa"/>
            <w:vAlign w:val="center"/>
          </w:tcPr>
          <w:p w14:paraId="32E6AA71" w14:textId="05239A1D" w:rsidR="00D86924" w:rsidRPr="007B3F4C" w:rsidRDefault="00D86924" w:rsidP="00D86924">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32" w:type="dxa"/>
            <w:vAlign w:val="center"/>
          </w:tcPr>
          <w:p w14:paraId="56258B90" w14:textId="539175C5" w:rsidR="00D86924" w:rsidRPr="007B3F4C" w:rsidRDefault="00D86924" w:rsidP="00D86924">
            <w:pPr>
              <w:jc w:val="center"/>
              <w:rPr>
                <w:rFonts w:ascii="Arial" w:hAnsi="Arial" w:cs="Arial"/>
                <w:sz w:val="24"/>
                <w:szCs w:val="24"/>
              </w:rPr>
            </w:pPr>
            <w:r>
              <w:rPr>
                <w:rFonts w:ascii="Arial" w:hAnsi="Arial" w:cs="Arial"/>
                <w:sz w:val="24"/>
                <w:szCs w:val="24"/>
              </w:rPr>
              <w:t>Yes, where the resident indicates their agreement</w:t>
            </w:r>
          </w:p>
        </w:tc>
        <w:tc>
          <w:tcPr>
            <w:tcW w:w="3744" w:type="dxa"/>
            <w:vAlign w:val="center"/>
          </w:tcPr>
          <w:p w14:paraId="7967FD55" w14:textId="4CF60F39" w:rsidR="00D86924" w:rsidRPr="007B3F4C"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256EA6E8" w14:textId="28416007" w:rsidR="00D86924" w:rsidRPr="007B3F4C" w:rsidRDefault="006B2DB0" w:rsidP="00D86924">
            <w:pPr>
              <w:jc w:val="center"/>
              <w:rPr>
                <w:rFonts w:ascii="Arial" w:hAnsi="Arial" w:cs="Arial"/>
                <w:sz w:val="24"/>
                <w:szCs w:val="24"/>
              </w:rPr>
            </w:pPr>
            <w:r>
              <w:rPr>
                <w:rFonts w:ascii="Arial" w:hAnsi="Arial" w:cs="Arial"/>
                <w:sz w:val="24"/>
                <w:szCs w:val="24"/>
              </w:rPr>
              <w:t>Complaints Policy and Guidance</w:t>
            </w:r>
          </w:p>
        </w:tc>
      </w:tr>
      <w:tr w:rsidR="00D86924" w:rsidRPr="007B3F4C" w14:paraId="496C8570" w14:textId="77777777" w:rsidTr="00DE42A8">
        <w:tc>
          <w:tcPr>
            <w:tcW w:w="1178" w:type="dxa"/>
            <w:vAlign w:val="center"/>
          </w:tcPr>
          <w:p w14:paraId="2AA96B9A" w14:textId="59BD2424" w:rsidR="00D86924" w:rsidRPr="007B3F4C" w:rsidRDefault="00D86924" w:rsidP="00D86924">
            <w:pPr>
              <w:jc w:val="center"/>
              <w:rPr>
                <w:rFonts w:ascii="Arial" w:hAnsi="Arial" w:cs="Arial"/>
                <w:sz w:val="24"/>
                <w:szCs w:val="24"/>
              </w:rPr>
            </w:pPr>
            <w:r>
              <w:rPr>
                <w:rFonts w:ascii="Arial" w:hAnsi="Arial" w:cs="Arial"/>
                <w:sz w:val="24"/>
                <w:szCs w:val="24"/>
              </w:rPr>
              <w:t>6.11</w:t>
            </w:r>
          </w:p>
        </w:tc>
        <w:tc>
          <w:tcPr>
            <w:tcW w:w="4455" w:type="dxa"/>
            <w:vAlign w:val="center"/>
          </w:tcPr>
          <w:p w14:paraId="4091B9D4" w14:textId="72F656B3" w:rsidR="00D86924" w:rsidRPr="007B3F4C" w:rsidRDefault="00D86924" w:rsidP="00D86924">
            <w:pPr>
              <w:rPr>
                <w:rFonts w:ascii="Arial" w:hAnsi="Arial" w:cs="Arial"/>
                <w:sz w:val="24"/>
                <w:szCs w:val="24"/>
              </w:rPr>
            </w:pPr>
            <w:r w:rsidRPr="007B2FFC">
              <w:rPr>
                <w:rFonts w:ascii="Arial" w:hAnsi="Arial" w:cs="Arial"/>
                <w:sz w:val="24"/>
                <w:szCs w:val="24"/>
              </w:rPr>
              <w:t xml:space="preserve">Requests for stage 2 must be acknowledged, defined and logged at </w:t>
            </w:r>
            <w:r w:rsidRPr="007B2FFC">
              <w:rPr>
                <w:rFonts w:ascii="Arial" w:hAnsi="Arial" w:cs="Arial"/>
                <w:sz w:val="24"/>
                <w:szCs w:val="24"/>
              </w:rPr>
              <w:lastRenderedPageBreak/>
              <w:t xml:space="preserve">stage 2 of the complaints procedure within five working days of the escalation request being received.  </w:t>
            </w:r>
          </w:p>
        </w:tc>
        <w:tc>
          <w:tcPr>
            <w:tcW w:w="1332" w:type="dxa"/>
            <w:vAlign w:val="center"/>
          </w:tcPr>
          <w:p w14:paraId="3192CD69" w14:textId="3F9ACD3F" w:rsidR="00D86924" w:rsidRPr="007B3F4C" w:rsidRDefault="00D86924" w:rsidP="00D86924">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67DF155A" w14:textId="30C0C84C" w:rsidR="00D86924" w:rsidRPr="007B3F4C"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74430039" w14:textId="0C620AB4" w:rsidR="00D86924" w:rsidRPr="007B3F4C" w:rsidRDefault="006B2DB0" w:rsidP="00D86924">
            <w:pPr>
              <w:jc w:val="center"/>
              <w:rPr>
                <w:rFonts w:ascii="Arial" w:hAnsi="Arial" w:cs="Arial"/>
                <w:sz w:val="24"/>
                <w:szCs w:val="24"/>
              </w:rPr>
            </w:pPr>
            <w:r>
              <w:rPr>
                <w:rFonts w:ascii="Arial" w:hAnsi="Arial" w:cs="Arial"/>
                <w:sz w:val="24"/>
                <w:szCs w:val="24"/>
              </w:rPr>
              <w:t>Complaints Policy and Guidance</w:t>
            </w:r>
          </w:p>
        </w:tc>
      </w:tr>
      <w:tr w:rsidR="00D86924" w:rsidRPr="007B3F4C" w14:paraId="31BA9AC0" w14:textId="77777777" w:rsidTr="009214B2">
        <w:tc>
          <w:tcPr>
            <w:tcW w:w="1178" w:type="dxa"/>
            <w:vAlign w:val="center"/>
          </w:tcPr>
          <w:p w14:paraId="5D9A2A1E" w14:textId="32733FF1" w:rsidR="00D86924" w:rsidRPr="005555E0" w:rsidRDefault="00D86924" w:rsidP="00D86924">
            <w:pPr>
              <w:jc w:val="center"/>
              <w:rPr>
                <w:rFonts w:ascii="Arial" w:hAnsi="Arial" w:cs="Arial"/>
                <w:sz w:val="24"/>
                <w:szCs w:val="24"/>
              </w:rPr>
            </w:pPr>
            <w:r w:rsidRPr="005555E0">
              <w:rPr>
                <w:rFonts w:ascii="Arial" w:hAnsi="Arial" w:cs="Arial"/>
                <w:sz w:val="24"/>
                <w:szCs w:val="24"/>
              </w:rPr>
              <w:t>6.12</w:t>
            </w:r>
          </w:p>
        </w:tc>
        <w:tc>
          <w:tcPr>
            <w:tcW w:w="4455" w:type="dxa"/>
            <w:vAlign w:val="center"/>
          </w:tcPr>
          <w:p w14:paraId="7E4EAA8B" w14:textId="57DD8F13" w:rsidR="00D86924" w:rsidRPr="005555E0" w:rsidRDefault="00D86924" w:rsidP="00D86924">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32" w:type="dxa"/>
            <w:vAlign w:val="center"/>
          </w:tcPr>
          <w:p w14:paraId="2AF19B0C" w14:textId="4C394750" w:rsidR="00D86924" w:rsidRPr="005555E0" w:rsidRDefault="007E5D65" w:rsidP="00D86924">
            <w:pPr>
              <w:jc w:val="center"/>
              <w:rPr>
                <w:rFonts w:ascii="Arial" w:hAnsi="Arial" w:cs="Arial"/>
                <w:sz w:val="24"/>
                <w:szCs w:val="24"/>
              </w:rPr>
            </w:pPr>
            <w:r>
              <w:rPr>
                <w:rFonts w:ascii="Arial" w:hAnsi="Arial" w:cs="Arial"/>
                <w:sz w:val="24"/>
                <w:szCs w:val="24"/>
              </w:rPr>
              <w:t>Yes</w:t>
            </w:r>
          </w:p>
        </w:tc>
        <w:tc>
          <w:tcPr>
            <w:tcW w:w="3744" w:type="dxa"/>
            <w:vAlign w:val="center"/>
          </w:tcPr>
          <w:p w14:paraId="11D5DB47" w14:textId="63905A7D" w:rsidR="00D86924" w:rsidRPr="005555E0" w:rsidRDefault="009B1E67"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5449E3F2" w14:textId="33EC4707" w:rsidR="00D86924" w:rsidRPr="005555E0" w:rsidRDefault="009B1E67" w:rsidP="00D86924">
            <w:pPr>
              <w:jc w:val="center"/>
              <w:rPr>
                <w:rFonts w:ascii="Arial" w:hAnsi="Arial" w:cs="Arial"/>
                <w:sz w:val="24"/>
                <w:szCs w:val="24"/>
              </w:rPr>
            </w:pPr>
            <w:r>
              <w:rPr>
                <w:rFonts w:ascii="Arial" w:hAnsi="Arial" w:cs="Arial"/>
                <w:sz w:val="24"/>
                <w:szCs w:val="24"/>
              </w:rPr>
              <w:t>Complaints Policy and Guidance</w:t>
            </w:r>
          </w:p>
        </w:tc>
      </w:tr>
      <w:tr w:rsidR="00D86924" w:rsidRPr="007B3F4C" w14:paraId="1D90C1EA" w14:textId="77777777" w:rsidTr="00DE42A8">
        <w:tc>
          <w:tcPr>
            <w:tcW w:w="1178" w:type="dxa"/>
            <w:vAlign w:val="center"/>
          </w:tcPr>
          <w:p w14:paraId="47088F8A" w14:textId="732AB4AD" w:rsidR="00D86924" w:rsidRPr="005555E0" w:rsidRDefault="00D86924" w:rsidP="00D86924">
            <w:pPr>
              <w:jc w:val="center"/>
              <w:rPr>
                <w:rFonts w:ascii="Arial" w:hAnsi="Arial" w:cs="Arial"/>
                <w:sz w:val="24"/>
                <w:szCs w:val="24"/>
              </w:rPr>
            </w:pPr>
            <w:r w:rsidRPr="005555E0">
              <w:rPr>
                <w:rFonts w:ascii="Arial" w:hAnsi="Arial" w:cs="Arial"/>
                <w:sz w:val="24"/>
                <w:szCs w:val="24"/>
              </w:rPr>
              <w:t>6.13</w:t>
            </w:r>
          </w:p>
        </w:tc>
        <w:tc>
          <w:tcPr>
            <w:tcW w:w="4455" w:type="dxa"/>
            <w:vAlign w:val="center"/>
          </w:tcPr>
          <w:p w14:paraId="2E776EC3" w14:textId="3E545931" w:rsidR="00D86924" w:rsidRPr="005555E0" w:rsidRDefault="00D86924" w:rsidP="00D86924">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32" w:type="dxa"/>
            <w:vAlign w:val="center"/>
          </w:tcPr>
          <w:p w14:paraId="36E0E936" w14:textId="76219A38" w:rsidR="00D86924" w:rsidRPr="005555E0" w:rsidRDefault="00D86924" w:rsidP="00D86924">
            <w:pPr>
              <w:jc w:val="center"/>
              <w:rPr>
                <w:rFonts w:ascii="Arial" w:hAnsi="Arial" w:cs="Arial"/>
                <w:sz w:val="24"/>
                <w:szCs w:val="24"/>
              </w:rPr>
            </w:pPr>
            <w:r>
              <w:rPr>
                <w:rFonts w:ascii="Arial" w:hAnsi="Arial" w:cs="Arial"/>
                <w:sz w:val="24"/>
                <w:szCs w:val="24"/>
              </w:rPr>
              <w:t>Yes</w:t>
            </w:r>
          </w:p>
        </w:tc>
        <w:tc>
          <w:tcPr>
            <w:tcW w:w="3744" w:type="dxa"/>
            <w:vAlign w:val="center"/>
          </w:tcPr>
          <w:p w14:paraId="6D5F8332" w14:textId="02263C53" w:rsidR="00D86924" w:rsidRPr="005555E0"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0439196B" w14:textId="09AD3627" w:rsidR="00D86924" w:rsidRPr="005555E0" w:rsidRDefault="006B2DB0" w:rsidP="00D86924">
            <w:pPr>
              <w:jc w:val="center"/>
              <w:rPr>
                <w:rFonts w:ascii="Arial" w:hAnsi="Arial" w:cs="Arial"/>
                <w:sz w:val="24"/>
                <w:szCs w:val="24"/>
              </w:rPr>
            </w:pPr>
            <w:r w:rsidRPr="006B2DB0">
              <w:rPr>
                <w:rFonts w:ascii="Arial" w:hAnsi="Arial" w:cs="Arial"/>
                <w:sz w:val="24"/>
                <w:szCs w:val="24"/>
              </w:rPr>
              <w:t>Complaints Policy and Guidance</w:t>
            </w:r>
          </w:p>
        </w:tc>
      </w:tr>
      <w:tr w:rsidR="00D86924" w:rsidRPr="007B3F4C" w14:paraId="452D7353" w14:textId="77777777" w:rsidTr="00DE42A8">
        <w:tc>
          <w:tcPr>
            <w:tcW w:w="1178" w:type="dxa"/>
            <w:vAlign w:val="center"/>
          </w:tcPr>
          <w:p w14:paraId="44CBE6A9" w14:textId="53CE2510" w:rsidR="00D86924" w:rsidRPr="005555E0" w:rsidRDefault="00D86924" w:rsidP="00D86924">
            <w:pPr>
              <w:jc w:val="center"/>
              <w:rPr>
                <w:rFonts w:ascii="Arial" w:hAnsi="Arial" w:cs="Arial"/>
                <w:sz w:val="24"/>
                <w:szCs w:val="24"/>
              </w:rPr>
            </w:pPr>
            <w:r w:rsidRPr="005555E0">
              <w:rPr>
                <w:rFonts w:ascii="Arial" w:hAnsi="Arial" w:cs="Arial"/>
                <w:sz w:val="24"/>
                <w:szCs w:val="24"/>
              </w:rPr>
              <w:t>6.14</w:t>
            </w:r>
          </w:p>
        </w:tc>
        <w:tc>
          <w:tcPr>
            <w:tcW w:w="4455" w:type="dxa"/>
            <w:vAlign w:val="center"/>
          </w:tcPr>
          <w:p w14:paraId="5D5CBC95" w14:textId="45F74F0E" w:rsidR="00D86924" w:rsidRPr="005555E0" w:rsidRDefault="00D86924" w:rsidP="00D86924">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32" w:type="dxa"/>
            <w:vAlign w:val="center"/>
          </w:tcPr>
          <w:p w14:paraId="49BB7C24" w14:textId="73B7A15D" w:rsidR="00D86924" w:rsidRPr="005555E0" w:rsidRDefault="00D86924" w:rsidP="00D86924">
            <w:pPr>
              <w:jc w:val="center"/>
              <w:rPr>
                <w:rFonts w:ascii="Arial" w:hAnsi="Arial" w:cs="Arial"/>
                <w:sz w:val="24"/>
                <w:szCs w:val="24"/>
              </w:rPr>
            </w:pPr>
            <w:r>
              <w:rPr>
                <w:rFonts w:ascii="Arial" w:hAnsi="Arial" w:cs="Arial"/>
                <w:sz w:val="24"/>
                <w:szCs w:val="24"/>
              </w:rPr>
              <w:t>Yes</w:t>
            </w:r>
          </w:p>
        </w:tc>
        <w:tc>
          <w:tcPr>
            <w:tcW w:w="3744" w:type="dxa"/>
            <w:vAlign w:val="center"/>
          </w:tcPr>
          <w:p w14:paraId="38964D04" w14:textId="66B655E8" w:rsidR="00D86924" w:rsidRPr="005555E0"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7915676B" w14:textId="0AB2D54A" w:rsidR="00D86924" w:rsidRPr="005555E0" w:rsidRDefault="006B2DB0" w:rsidP="00D86924">
            <w:pPr>
              <w:jc w:val="center"/>
              <w:rPr>
                <w:rFonts w:ascii="Arial" w:hAnsi="Arial" w:cs="Arial"/>
                <w:sz w:val="24"/>
                <w:szCs w:val="24"/>
              </w:rPr>
            </w:pPr>
            <w:r>
              <w:rPr>
                <w:rFonts w:ascii="Arial" w:hAnsi="Arial" w:cs="Arial"/>
                <w:sz w:val="24"/>
                <w:szCs w:val="24"/>
              </w:rPr>
              <w:t>Complaints Policy and Guidance</w:t>
            </w:r>
          </w:p>
        </w:tc>
      </w:tr>
      <w:tr w:rsidR="00D86924" w:rsidRPr="007B3F4C" w14:paraId="34398E06" w14:textId="77777777" w:rsidTr="009214B2">
        <w:tc>
          <w:tcPr>
            <w:tcW w:w="1178" w:type="dxa"/>
            <w:vAlign w:val="center"/>
          </w:tcPr>
          <w:p w14:paraId="4995922D" w14:textId="71C4FD83" w:rsidR="00D86924" w:rsidRPr="005555E0" w:rsidRDefault="00D86924" w:rsidP="00D86924">
            <w:pPr>
              <w:jc w:val="center"/>
              <w:rPr>
                <w:rFonts w:ascii="Arial" w:hAnsi="Arial" w:cs="Arial"/>
                <w:sz w:val="24"/>
                <w:szCs w:val="24"/>
              </w:rPr>
            </w:pPr>
            <w:r w:rsidRPr="005555E0">
              <w:rPr>
                <w:rFonts w:ascii="Arial" w:hAnsi="Arial" w:cs="Arial"/>
                <w:sz w:val="24"/>
                <w:szCs w:val="24"/>
              </w:rPr>
              <w:t>6.15</w:t>
            </w:r>
          </w:p>
        </w:tc>
        <w:tc>
          <w:tcPr>
            <w:tcW w:w="4455" w:type="dxa"/>
            <w:vAlign w:val="center"/>
          </w:tcPr>
          <w:p w14:paraId="0A159BBF" w14:textId="6348048B" w:rsidR="00D86924" w:rsidRPr="005555E0" w:rsidRDefault="00D86924" w:rsidP="00D86924">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32" w:type="dxa"/>
            <w:vAlign w:val="center"/>
          </w:tcPr>
          <w:p w14:paraId="7A04A83A" w14:textId="4C719B9B" w:rsidR="00D86924" w:rsidRPr="005555E0" w:rsidRDefault="007E5D65" w:rsidP="00D86924">
            <w:pPr>
              <w:jc w:val="center"/>
              <w:rPr>
                <w:rFonts w:ascii="Arial" w:hAnsi="Arial" w:cs="Arial"/>
                <w:sz w:val="24"/>
                <w:szCs w:val="24"/>
              </w:rPr>
            </w:pPr>
            <w:r>
              <w:rPr>
                <w:rFonts w:ascii="Arial" w:hAnsi="Arial" w:cs="Arial"/>
                <w:sz w:val="24"/>
                <w:szCs w:val="24"/>
              </w:rPr>
              <w:t>Yes</w:t>
            </w:r>
          </w:p>
        </w:tc>
        <w:tc>
          <w:tcPr>
            <w:tcW w:w="3744" w:type="dxa"/>
            <w:vAlign w:val="center"/>
          </w:tcPr>
          <w:p w14:paraId="1FB6C1F7" w14:textId="11C048C5" w:rsidR="00D86924" w:rsidRPr="005555E0" w:rsidRDefault="006B2DB0" w:rsidP="00D86924">
            <w:pPr>
              <w:jc w:val="center"/>
              <w:rPr>
                <w:rFonts w:ascii="Arial" w:hAnsi="Arial" w:cs="Arial"/>
                <w:sz w:val="24"/>
                <w:szCs w:val="24"/>
              </w:rPr>
            </w:pPr>
            <w:r>
              <w:rPr>
                <w:rFonts w:ascii="Arial" w:hAnsi="Arial" w:cs="Arial"/>
                <w:sz w:val="24"/>
                <w:szCs w:val="24"/>
              </w:rPr>
              <w:t>Complaints Policy</w:t>
            </w:r>
          </w:p>
        </w:tc>
        <w:tc>
          <w:tcPr>
            <w:tcW w:w="3239" w:type="dxa"/>
            <w:vAlign w:val="center"/>
          </w:tcPr>
          <w:p w14:paraId="413BF52D" w14:textId="067553B0" w:rsidR="00D86924" w:rsidRPr="005555E0" w:rsidRDefault="009214B2" w:rsidP="00D86924">
            <w:pPr>
              <w:jc w:val="center"/>
              <w:rPr>
                <w:rFonts w:ascii="Arial" w:hAnsi="Arial" w:cs="Arial"/>
                <w:sz w:val="24"/>
                <w:szCs w:val="24"/>
              </w:rPr>
            </w:pPr>
            <w:r>
              <w:rPr>
                <w:rFonts w:ascii="Arial" w:hAnsi="Arial" w:cs="Arial"/>
                <w:sz w:val="24"/>
                <w:szCs w:val="24"/>
              </w:rPr>
              <w:t>Complaints Policy</w:t>
            </w:r>
          </w:p>
        </w:tc>
      </w:tr>
      <w:tr w:rsidR="00D86924" w:rsidRPr="007B3F4C" w14:paraId="6D1D3B37" w14:textId="77777777" w:rsidTr="009214B2">
        <w:tc>
          <w:tcPr>
            <w:tcW w:w="1178" w:type="dxa"/>
            <w:vAlign w:val="center"/>
          </w:tcPr>
          <w:p w14:paraId="3A962717" w14:textId="251D7ED0" w:rsidR="00D86924" w:rsidRPr="005555E0" w:rsidRDefault="00D86924" w:rsidP="00D86924">
            <w:pPr>
              <w:jc w:val="center"/>
              <w:rPr>
                <w:rFonts w:ascii="Arial" w:hAnsi="Arial" w:cs="Arial"/>
                <w:sz w:val="24"/>
                <w:szCs w:val="24"/>
              </w:rPr>
            </w:pPr>
            <w:r w:rsidRPr="005555E0">
              <w:rPr>
                <w:rFonts w:ascii="Arial" w:hAnsi="Arial" w:cs="Arial"/>
                <w:sz w:val="24"/>
                <w:szCs w:val="24"/>
              </w:rPr>
              <w:t>6.16</w:t>
            </w:r>
          </w:p>
        </w:tc>
        <w:tc>
          <w:tcPr>
            <w:tcW w:w="4455" w:type="dxa"/>
            <w:vAlign w:val="center"/>
          </w:tcPr>
          <w:p w14:paraId="2D6683B5" w14:textId="2B4B2E7D" w:rsidR="00D86924" w:rsidRPr="005555E0" w:rsidRDefault="00D86924" w:rsidP="00D86924">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32" w:type="dxa"/>
            <w:vAlign w:val="center"/>
          </w:tcPr>
          <w:p w14:paraId="50D7953D" w14:textId="3D6B7774" w:rsidR="00D86924" w:rsidRPr="005555E0" w:rsidRDefault="007E5D65" w:rsidP="00D86924">
            <w:pPr>
              <w:jc w:val="center"/>
              <w:rPr>
                <w:rFonts w:ascii="Arial" w:hAnsi="Arial" w:cs="Arial"/>
                <w:sz w:val="24"/>
                <w:szCs w:val="24"/>
              </w:rPr>
            </w:pPr>
            <w:r>
              <w:rPr>
                <w:rFonts w:ascii="Arial" w:hAnsi="Arial" w:cs="Arial"/>
                <w:sz w:val="24"/>
                <w:szCs w:val="24"/>
              </w:rPr>
              <w:t>Yes</w:t>
            </w:r>
          </w:p>
        </w:tc>
        <w:tc>
          <w:tcPr>
            <w:tcW w:w="3744" w:type="dxa"/>
            <w:vAlign w:val="center"/>
          </w:tcPr>
          <w:p w14:paraId="798520DF" w14:textId="44E14927" w:rsidR="00D86924" w:rsidRPr="005555E0" w:rsidRDefault="006B2DB0" w:rsidP="00D86924">
            <w:pPr>
              <w:jc w:val="center"/>
              <w:rPr>
                <w:rFonts w:ascii="Arial" w:hAnsi="Arial" w:cs="Arial"/>
                <w:sz w:val="24"/>
                <w:szCs w:val="24"/>
              </w:rPr>
            </w:pPr>
            <w:r>
              <w:rPr>
                <w:rFonts w:ascii="Arial" w:hAnsi="Arial" w:cs="Arial"/>
                <w:sz w:val="24"/>
                <w:szCs w:val="24"/>
              </w:rPr>
              <w:t>Complaints Policy</w:t>
            </w:r>
          </w:p>
        </w:tc>
        <w:tc>
          <w:tcPr>
            <w:tcW w:w="3239" w:type="dxa"/>
            <w:vAlign w:val="center"/>
          </w:tcPr>
          <w:p w14:paraId="034AF171" w14:textId="5266C45B" w:rsidR="00D86924" w:rsidRPr="009214B2" w:rsidRDefault="009214B2" w:rsidP="00D86924">
            <w:pPr>
              <w:jc w:val="center"/>
              <w:rPr>
                <w:rFonts w:ascii="Arial" w:hAnsi="Arial" w:cs="Arial"/>
                <w:color w:val="FF0000"/>
                <w:sz w:val="24"/>
                <w:szCs w:val="24"/>
              </w:rPr>
            </w:pPr>
            <w:r>
              <w:rPr>
                <w:rFonts w:ascii="Arial" w:hAnsi="Arial" w:cs="Arial"/>
                <w:sz w:val="24"/>
                <w:szCs w:val="24"/>
              </w:rPr>
              <w:t>Complaints Policy</w:t>
            </w:r>
          </w:p>
        </w:tc>
      </w:tr>
      <w:tr w:rsidR="00D86924" w:rsidRPr="007B3F4C" w14:paraId="02DED3F4" w14:textId="77777777" w:rsidTr="00DE42A8">
        <w:tc>
          <w:tcPr>
            <w:tcW w:w="1178" w:type="dxa"/>
            <w:vAlign w:val="center"/>
          </w:tcPr>
          <w:p w14:paraId="69AE347C" w14:textId="2BEBA8DB" w:rsidR="00D86924" w:rsidRPr="005555E0" w:rsidRDefault="00D86924" w:rsidP="00D86924">
            <w:pPr>
              <w:jc w:val="center"/>
              <w:rPr>
                <w:rFonts w:ascii="Arial" w:hAnsi="Arial" w:cs="Arial"/>
                <w:sz w:val="24"/>
                <w:szCs w:val="24"/>
              </w:rPr>
            </w:pPr>
            <w:r w:rsidRPr="005555E0">
              <w:rPr>
                <w:rFonts w:ascii="Arial" w:hAnsi="Arial" w:cs="Arial"/>
                <w:sz w:val="24"/>
                <w:szCs w:val="24"/>
              </w:rPr>
              <w:t>6.17</w:t>
            </w:r>
          </w:p>
        </w:tc>
        <w:tc>
          <w:tcPr>
            <w:tcW w:w="4455" w:type="dxa"/>
            <w:vAlign w:val="center"/>
          </w:tcPr>
          <w:p w14:paraId="5B2056EE" w14:textId="185DC786" w:rsidR="00D86924" w:rsidRPr="005555E0" w:rsidRDefault="00D86924" w:rsidP="00D86924">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A complaint response must be provided to the resident when the answer to the </w:t>
            </w:r>
            <w:r w:rsidRPr="005555E0">
              <w:rPr>
                <w:rStyle w:val="normaltextrun"/>
                <w:rFonts w:ascii="Arial" w:hAnsi="Arial" w:cs="Arial"/>
                <w:color w:val="000000"/>
                <w:sz w:val="24"/>
                <w:szCs w:val="24"/>
                <w:shd w:val="clear" w:color="auto" w:fill="FFFFFF"/>
              </w:rPr>
              <w:lastRenderedPageBreak/>
              <w:t>complaint is known, not when the 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32" w:type="dxa"/>
            <w:vAlign w:val="center"/>
          </w:tcPr>
          <w:p w14:paraId="02B3D928" w14:textId="2A881B78" w:rsidR="00D86924" w:rsidRPr="005555E0" w:rsidRDefault="00D86924" w:rsidP="00D86924">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489E8E33" w14:textId="42929E37" w:rsidR="00D86924" w:rsidRPr="005555E0"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05C21CFD" w14:textId="35EC932E" w:rsidR="00D86924" w:rsidRPr="005555E0" w:rsidRDefault="00573E7E" w:rsidP="00D86924">
            <w:pPr>
              <w:jc w:val="center"/>
              <w:rPr>
                <w:rFonts w:ascii="Arial" w:hAnsi="Arial" w:cs="Arial"/>
                <w:sz w:val="24"/>
                <w:szCs w:val="24"/>
              </w:rPr>
            </w:pPr>
            <w:r>
              <w:rPr>
                <w:rFonts w:ascii="Arial" w:hAnsi="Arial" w:cs="Arial"/>
                <w:sz w:val="24"/>
                <w:szCs w:val="24"/>
              </w:rPr>
              <w:t>Complaints Policy and Guidance</w:t>
            </w:r>
          </w:p>
        </w:tc>
      </w:tr>
      <w:tr w:rsidR="00D86924" w:rsidRPr="007B3F4C" w14:paraId="5F39CBB6" w14:textId="77777777" w:rsidTr="00DE42A8">
        <w:tc>
          <w:tcPr>
            <w:tcW w:w="1178" w:type="dxa"/>
            <w:vAlign w:val="center"/>
          </w:tcPr>
          <w:p w14:paraId="44E162E3" w14:textId="7249D0F0" w:rsidR="00D86924" w:rsidRPr="005555E0" w:rsidRDefault="00D86924" w:rsidP="00D86924">
            <w:pPr>
              <w:jc w:val="center"/>
              <w:rPr>
                <w:rFonts w:ascii="Arial" w:hAnsi="Arial" w:cs="Arial"/>
                <w:sz w:val="24"/>
                <w:szCs w:val="24"/>
              </w:rPr>
            </w:pPr>
            <w:r w:rsidRPr="005555E0">
              <w:rPr>
                <w:rFonts w:ascii="Arial" w:hAnsi="Arial" w:cs="Arial"/>
                <w:sz w:val="24"/>
                <w:szCs w:val="24"/>
              </w:rPr>
              <w:t>6.18</w:t>
            </w:r>
          </w:p>
        </w:tc>
        <w:tc>
          <w:tcPr>
            <w:tcW w:w="4455" w:type="dxa"/>
            <w:vAlign w:val="center"/>
          </w:tcPr>
          <w:p w14:paraId="159B741C" w14:textId="2CDE00D6" w:rsidR="00D86924" w:rsidRPr="005555E0" w:rsidRDefault="00D86924" w:rsidP="00D86924">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32" w:type="dxa"/>
            <w:vAlign w:val="center"/>
          </w:tcPr>
          <w:p w14:paraId="07C22141" w14:textId="6F765B21" w:rsidR="00D86924" w:rsidRPr="005555E0" w:rsidRDefault="00D86924" w:rsidP="00D86924">
            <w:pPr>
              <w:jc w:val="center"/>
              <w:rPr>
                <w:rFonts w:ascii="Arial" w:hAnsi="Arial" w:cs="Arial"/>
                <w:sz w:val="24"/>
                <w:szCs w:val="24"/>
              </w:rPr>
            </w:pPr>
            <w:r>
              <w:rPr>
                <w:rFonts w:ascii="Arial" w:hAnsi="Arial" w:cs="Arial"/>
                <w:sz w:val="24"/>
                <w:szCs w:val="24"/>
              </w:rPr>
              <w:t>Yes</w:t>
            </w:r>
          </w:p>
        </w:tc>
        <w:tc>
          <w:tcPr>
            <w:tcW w:w="3744" w:type="dxa"/>
            <w:vAlign w:val="center"/>
          </w:tcPr>
          <w:p w14:paraId="3D826E3D" w14:textId="2A92E0E6" w:rsidR="00D86924" w:rsidRPr="005555E0"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4FCBF9C5" w14:textId="6BA1B6BE" w:rsidR="00D86924" w:rsidRPr="005555E0" w:rsidRDefault="00573E7E" w:rsidP="00D86924">
            <w:pPr>
              <w:jc w:val="center"/>
              <w:rPr>
                <w:rFonts w:ascii="Arial" w:hAnsi="Arial" w:cs="Arial"/>
                <w:sz w:val="24"/>
                <w:szCs w:val="24"/>
              </w:rPr>
            </w:pPr>
            <w:r>
              <w:rPr>
                <w:rFonts w:ascii="Arial" w:hAnsi="Arial" w:cs="Arial"/>
                <w:sz w:val="24"/>
                <w:szCs w:val="24"/>
              </w:rPr>
              <w:t>Complaints Policy and Guidance</w:t>
            </w:r>
          </w:p>
        </w:tc>
      </w:tr>
      <w:tr w:rsidR="00D86924" w:rsidRPr="007B3F4C" w14:paraId="2DF9A65F" w14:textId="77777777" w:rsidTr="00DE42A8">
        <w:tc>
          <w:tcPr>
            <w:tcW w:w="1178" w:type="dxa"/>
            <w:vAlign w:val="center"/>
          </w:tcPr>
          <w:p w14:paraId="4770CD24" w14:textId="7921776B" w:rsidR="00D86924" w:rsidRPr="005555E0" w:rsidRDefault="00D86924" w:rsidP="00D86924">
            <w:pPr>
              <w:jc w:val="center"/>
              <w:rPr>
                <w:rFonts w:ascii="Arial" w:hAnsi="Arial" w:cs="Arial"/>
                <w:sz w:val="24"/>
                <w:szCs w:val="24"/>
              </w:rPr>
            </w:pPr>
            <w:r w:rsidRPr="005555E0">
              <w:rPr>
                <w:rFonts w:ascii="Arial" w:hAnsi="Arial" w:cs="Arial"/>
                <w:sz w:val="24"/>
                <w:szCs w:val="24"/>
              </w:rPr>
              <w:t>6.19</w:t>
            </w:r>
          </w:p>
        </w:tc>
        <w:tc>
          <w:tcPr>
            <w:tcW w:w="4455" w:type="dxa"/>
            <w:vAlign w:val="center"/>
          </w:tcPr>
          <w:p w14:paraId="05BC1F00" w14:textId="77777777" w:rsidR="00D86924" w:rsidRPr="005555E0" w:rsidRDefault="00D86924" w:rsidP="00D86924">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D86924" w:rsidRPr="005555E0" w:rsidRDefault="00D86924" w:rsidP="00D86924">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stage; </w:t>
            </w:r>
            <w:r w:rsidRPr="005555E0">
              <w:rPr>
                <w:rStyle w:val="eop"/>
                <w:rFonts w:ascii="Arial" w:hAnsi="Arial" w:cs="Arial"/>
              </w:rPr>
              <w:t> </w:t>
            </w:r>
          </w:p>
          <w:p w14:paraId="58667B27" w14:textId="77777777" w:rsidR="00D86924" w:rsidRPr="005555E0" w:rsidRDefault="00D86924" w:rsidP="00D86924">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definition;</w:t>
            </w:r>
            <w:r w:rsidRPr="005555E0">
              <w:rPr>
                <w:rStyle w:val="eop"/>
                <w:rFonts w:ascii="Arial" w:hAnsi="Arial" w:cs="Arial"/>
              </w:rPr>
              <w:t> </w:t>
            </w:r>
          </w:p>
          <w:p w14:paraId="6E8F6247" w14:textId="77777777" w:rsidR="00D86924" w:rsidRPr="005555E0" w:rsidRDefault="00D86924" w:rsidP="00D86924">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decision on the complaint;</w:t>
            </w:r>
            <w:r w:rsidRPr="005555E0">
              <w:rPr>
                <w:rStyle w:val="eop"/>
                <w:rFonts w:ascii="Arial" w:hAnsi="Arial" w:cs="Arial"/>
              </w:rPr>
              <w:t> </w:t>
            </w:r>
          </w:p>
          <w:p w14:paraId="0DBA3934" w14:textId="7A556D0D" w:rsidR="00D86924" w:rsidRPr="005555E0" w:rsidRDefault="00D86924" w:rsidP="00D86924">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t>made;</w:t>
            </w:r>
            <w:r w:rsidRPr="005555E0">
              <w:rPr>
                <w:rStyle w:val="eop"/>
                <w:rFonts w:ascii="Arial" w:hAnsi="Arial" w:cs="Arial"/>
              </w:rPr>
              <w:t> </w:t>
            </w:r>
          </w:p>
          <w:p w14:paraId="3C3139A9" w14:textId="3A458AA7" w:rsidR="00D86924" w:rsidRPr="005555E0" w:rsidRDefault="00D86924" w:rsidP="00D86924">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to put things right;</w:t>
            </w:r>
            <w:r w:rsidRPr="005555E0">
              <w:rPr>
                <w:rStyle w:val="eop"/>
                <w:rFonts w:ascii="Arial" w:hAnsi="Arial" w:cs="Arial"/>
              </w:rPr>
              <w:t> </w:t>
            </w:r>
          </w:p>
          <w:p w14:paraId="477DE3F5" w14:textId="18E4F71F" w:rsidR="00D86924" w:rsidRPr="005555E0" w:rsidRDefault="00D86924" w:rsidP="00D86924">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D86924" w:rsidRPr="005555E0" w:rsidRDefault="00D86924" w:rsidP="00D86924">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D86924" w:rsidRPr="005555E0" w:rsidRDefault="00D86924" w:rsidP="00D86924">
            <w:pPr>
              <w:rPr>
                <w:rFonts w:ascii="Arial" w:hAnsi="Arial" w:cs="Arial"/>
                <w:sz w:val="24"/>
                <w:szCs w:val="24"/>
              </w:rPr>
            </w:pPr>
          </w:p>
        </w:tc>
        <w:tc>
          <w:tcPr>
            <w:tcW w:w="1332" w:type="dxa"/>
            <w:vAlign w:val="center"/>
          </w:tcPr>
          <w:p w14:paraId="796CD2D7" w14:textId="4238AD00" w:rsidR="00D86924" w:rsidRPr="005555E0" w:rsidRDefault="00D86924" w:rsidP="00D86924">
            <w:pPr>
              <w:jc w:val="center"/>
              <w:rPr>
                <w:rFonts w:ascii="Arial" w:hAnsi="Arial" w:cs="Arial"/>
                <w:sz w:val="24"/>
                <w:szCs w:val="24"/>
              </w:rPr>
            </w:pPr>
            <w:r>
              <w:rPr>
                <w:rFonts w:ascii="Arial" w:hAnsi="Arial" w:cs="Arial"/>
                <w:sz w:val="24"/>
                <w:szCs w:val="24"/>
              </w:rPr>
              <w:t>Yes</w:t>
            </w:r>
          </w:p>
        </w:tc>
        <w:tc>
          <w:tcPr>
            <w:tcW w:w="3744" w:type="dxa"/>
            <w:vAlign w:val="center"/>
          </w:tcPr>
          <w:p w14:paraId="5EE176D8" w14:textId="1351B158" w:rsidR="00D86924" w:rsidRPr="005555E0"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0A991650" w14:textId="0F167561" w:rsidR="00D86924" w:rsidRPr="005555E0" w:rsidRDefault="00573E7E" w:rsidP="00D86924">
            <w:pPr>
              <w:jc w:val="center"/>
              <w:rPr>
                <w:rFonts w:ascii="Arial" w:hAnsi="Arial" w:cs="Arial"/>
                <w:sz w:val="24"/>
                <w:szCs w:val="24"/>
              </w:rPr>
            </w:pPr>
            <w:r>
              <w:rPr>
                <w:rFonts w:ascii="Arial" w:hAnsi="Arial" w:cs="Arial"/>
                <w:sz w:val="24"/>
                <w:szCs w:val="24"/>
              </w:rPr>
              <w:t>Complaints Policy and Guidance</w:t>
            </w:r>
          </w:p>
        </w:tc>
      </w:tr>
      <w:tr w:rsidR="00D86924" w:rsidRPr="007B3F4C" w14:paraId="4ADDAA05" w14:textId="77777777" w:rsidTr="00DE42A8">
        <w:tc>
          <w:tcPr>
            <w:tcW w:w="1178" w:type="dxa"/>
            <w:vAlign w:val="center"/>
          </w:tcPr>
          <w:p w14:paraId="5A7D979F" w14:textId="783CD4BA" w:rsidR="00D86924" w:rsidRPr="005555E0" w:rsidRDefault="00D86924" w:rsidP="00D86924">
            <w:pPr>
              <w:jc w:val="center"/>
              <w:rPr>
                <w:rFonts w:ascii="Arial" w:hAnsi="Arial" w:cs="Arial"/>
                <w:sz w:val="24"/>
                <w:szCs w:val="24"/>
              </w:rPr>
            </w:pPr>
            <w:r w:rsidRPr="005555E0">
              <w:rPr>
                <w:rFonts w:ascii="Arial" w:hAnsi="Arial" w:cs="Arial"/>
                <w:sz w:val="24"/>
                <w:szCs w:val="24"/>
              </w:rPr>
              <w:t>6.20</w:t>
            </w:r>
          </w:p>
        </w:tc>
        <w:tc>
          <w:tcPr>
            <w:tcW w:w="4455" w:type="dxa"/>
            <w:vAlign w:val="center"/>
          </w:tcPr>
          <w:p w14:paraId="1F2E8A8D" w14:textId="05105BEF" w:rsidR="00D86924" w:rsidRPr="005555E0" w:rsidRDefault="00D86924" w:rsidP="00D86924">
            <w:pPr>
              <w:rPr>
                <w:rFonts w:ascii="Arial" w:hAnsi="Arial" w:cs="Arial"/>
                <w:sz w:val="24"/>
                <w:szCs w:val="24"/>
              </w:rPr>
            </w:pPr>
            <w:r w:rsidRPr="005555E0">
              <w:rPr>
                <w:rFonts w:ascii="Arial" w:hAnsi="Arial" w:cs="Arial"/>
                <w:sz w:val="24"/>
                <w:szCs w:val="24"/>
              </w:rPr>
              <w:t xml:space="preserve">Stage 2 is the landlord’s final response and must involve all suitable staff </w:t>
            </w:r>
            <w:r w:rsidRPr="005555E0">
              <w:rPr>
                <w:rFonts w:ascii="Arial" w:hAnsi="Arial" w:cs="Arial"/>
                <w:sz w:val="24"/>
                <w:szCs w:val="24"/>
              </w:rPr>
              <w:lastRenderedPageBreak/>
              <w:t>members needed to issue such a response.</w:t>
            </w:r>
          </w:p>
        </w:tc>
        <w:tc>
          <w:tcPr>
            <w:tcW w:w="1332" w:type="dxa"/>
            <w:vAlign w:val="center"/>
          </w:tcPr>
          <w:p w14:paraId="57860A41" w14:textId="5FCEED84" w:rsidR="00D86924" w:rsidRPr="005555E0" w:rsidRDefault="00D86924" w:rsidP="00D86924">
            <w:pPr>
              <w:jc w:val="center"/>
              <w:rPr>
                <w:rFonts w:ascii="Arial" w:hAnsi="Arial" w:cs="Arial"/>
                <w:sz w:val="24"/>
                <w:szCs w:val="24"/>
              </w:rPr>
            </w:pPr>
            <w:r>
              <w:rPr>
                <w:rFonts w:ascii="Arial" w:hAnsi="Arial" w:cs="Arial"/>
                <w:sz w:val="24"/>
                <w:szCs w:val="24"/>
              </w:rPr>
              <w:lastRenderedPageBreak/>
              <w:t>Yes</w:t>
            </w:r>
          </w:p>
        </w:tc>
        <w:tc>
          <w:tcPr>
            <w:tcW w:w="3744" w:type="dxa"/>
            <w:vAlign w:val="center"/>
          </w:tcPr>
          <w:p w14:paraId="4C4440F2" w14:textId="207ADCF6" w:rsidR="00D86924" w:rsidRPr="005555E0" w:rsidRDefault="00D86924" w:rsidP="00D86924">
            <w:pPr>
              <w:jc w:val="center"/>
              <w:rPr>
                <w:rFonts w:ascii="Arial" w:hAnsi="Arial" w:cs="Arial"/>
                <w:sz w:val="24"/>
                <w:szCs w:val="24"/>
              </w:rPr>
            </w:pPr>
            <w:r>
              <w:rPr>
                <w:rFonts w:ascii="Arial" w:hAnsi="Arial" w:cs="Arial"/>
                <w:sz w:val="24"/>
                <w:szCs w:val="24"/>
              </w:rPr>
              <w:t>Complaints Policy and Guidance</w:t>
            </w:r>
          </w:p>
        </w:tc>
        <w:tc>
          <w:tcPr>
            <w:tcW w:w="3239" w:type="dxa"/>
            <w:vAlign w:val="center"/>
          </w:tcPr>
          <w:p w14:paraId="717C5BE1" w14:textId="297F2E0D" w:rsidR="00D86924" w:rsidRPr="005555E0" w:rsidRDefault="00573E7E" w:rsidP="00D86924">
            <w:pPr>
              <w:jc w:val="center"/>
              <w:rPr>
                <w:rFonts w:ascii="Arial" w:hAnsi="Arial" w:cs="Arial"/>
                <w:sz w:val="24"/>
                <w:szCs w:val="24"/>
              </w:rPr>
            </w:pPr>
            <w:r>
              <w:rPr>
                <w:rFonts w:ascii="Arial" w:hAnsi="Arial" w:cs="Arial"/>
                <w:sz w:val="24"/>
                <w:szCs w:val="24"/>
              </w:rPr>
              <w:t>Complaints Policy and Guidance</w:t>
            </w: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8"/>
        <w:gridCol w:w="4466"/>
        <w:gridCol w:w="1331"/>
        <w:gridCol w:w="3741"/>
        <w:gridCol w:w="3232"/>
      </w:tblGrid>
      <w:tr w:rsidR="005555E0" w:rsidRPr="007B3F4C" w14:paraId="191D3E22" w14:textId="77777777" w:rsidTr="00DE42A8">
        <w:tc>
          <w:tcPr>
            <w:tcW w:w="1178" w:type="dxa"/>
            <w:vAlign w:val="center"/>
          </w:tcPr>
          <w:p w14:paraId="5A21ABD3" w14:textId="77777777" w:rsidR="005555E0" w:rsidRPr="007B3F4C" w:rsidRDefault="005555E0" w:rsidP="0043064B">
            <w:pPr>
              <w:jc w:val="center"/>
              <w:rPr>
                <w:rFonts w:ascii="Arial" w:hAnsi="Arial" w:cs="Arial"/>
                <w:sz w:val="24"/>
                <w:szCs w:val="24"/>
              </w:rPr>
            </w:pPr>
            <w:r w:rsidRPr="007B3F4C">
              <w:rPr>
                <w:rFonts w:ascii="Arial" w:hAnsi="Arial" w:cs="Arial"/>
                <w:sz w:val="24"/>
                <w:szCs w:val="24"/>
              </w:rPr>
              <w:t>Code provision</w:t>
            </w:r>
          </w:p>
        </w:tc>
        <w:tc>
          <w:tcPr>
            <w:tcW w:w="4466" w:type="dxa"/>
            <w:vAlign w:val="center"/>
          </w:tcPr>
          <w:p w14:paraId="58C9B131" w14:textId="77777777" w:rsidR="005555E0" w:rsidRPr="007B3F4C" w:rsidRDefault="005555E0" w:rsidP="0043064B">
            <w:pPr>
              <w:jc w:val="center"/>
              <w:rPr>
                <w:rFonts w:ascii="Arial" w:hAnsi="Arial" w:cs="Arial"/>
                <w:sz w:val="24"/>
                <w:szCs w:val="24"/>
              </w:rPr>
            </w:pPr>
            <w:r w:rsidRPr="007B3F4C">
              <w:rPr>
                <w:rFonts w:ascii="Arial" w:hAnsi="Arial" w:cs="Arial"/>
                <w:sz w:val="24"/>
                <w:szCs w:val="24"/>
              </w:rPr>
              <w:t>Code requirement</w:t>
            </w:r>
          </w:p>
        </w:tc>
        <w:tc>
          <w:tcPr>
            <w:tcW w:w="1331" w:type="dxa"/>
            <w:vAlign w:val="center"/>
          </w:tcPr>
          <w:p w14:paraId="4C9F8216" w14:textId="77777777" w:rsidR="005555E0" w:rsidRPr="007B3F4C" w:rsidRDefault="005555E0" w:rsidP="0043064B">
            <w:pPr>
              <w:jc w:val="center"/>
              <w:rPr>
                <w:rFonts w:ascii="Arial" w:hAnsi="Arial" w:cs="Arial"/>
                <w:sz w:val="24"/>
                <w:szCs w:val="24"/>
              </w:rPr>
            </w:pPr>
            <w:r w:rsidRPr="007B3F4C">
              <w:rPr>
                <w:rFonts w:ascii="Arial" w:hAnsi="Arial" w:cs="Arial"/>
                <w:sz w:val="24"/>
                <w:szCs w:val="24"/>
              </w:rPr>
              <w:t>Comply: Yes / No</w:t>
            </w:r>
          </w:p>
        </w:tc>
        <w:tc>
          <w:tcPr>
            <w:tcW w:w="3741" w:type="dxa"/>
            <w:vAlign w:val="center"/>
          </w:tcPr>
          <w:p w14:paraId="1E4E654E" w14:textId="77777777" w:rsidR="005555E0" w:rsidRPr="007B3F4C" w:rsidRDefault="005555E0" w:rsidP="0043064B">
            <w:pPr>
              <w:jc w:val="center"/>
              <w:rPr>
                <w:rFonts w:ascii="Arial" w:hAnsi="Arial" w:cs="Arial"/>
                <w:sz w:val="24"/>
                <w:szCs w:val="24"/>
              </w:rPr>
            </w:pPr>
            <w:r w:rsidRPr="007B3F4C">
              <w:rPr>
                <w:rFonts w:ascii="Arial" w:hAnsi="Arial" w:cs="Arial"/>
                <w:sz w:val="24"/>
                <w:szCs w:val="24"/>
              </w:rPr>
              <w:t>Evidence</w:t>
            </w:r>
          </w:p>
        </w:tc>
        <w:tc>
          <w:tcPr>
            <w:tcW w:w="3232" w:type="dxa"/>
            <w:vAlign w:val="center"/>
          </w:tcPr>
          <w:p w14:paraId="4091169C" w14:textId="77777777" w:rsidR="005555E0" w:rsidRPr="007B3F4C" w:rsidRDefault="005555E0" w:rsidP="0043064B">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DE42A8">
        <w:tc>
          <w:tcPr>
            <w:tcW w:w="1178" w:type="dxa"/>
            <w:vAlign w:val="center"/>
          </w:tcPr>
          <w:p w14:paraId="11E56191" w14:textId="3F34AA2C" w:rsidR="005555E0" w:rsidRPr="007B3F4C" w:rsidRDefault="005555E0" w:rsidP="0043064B">
            <w:pPr>
              <w:jc w:val="center"/>
              <w:rPr>
                <w:rFonts w:ascii="Arial" w:hAnsi="Arial" w:cs="Arial"/>
                <w:sz w:val="24"/>
                <w:szCs w:val="24"/>
              </w:rPr>
            </w:pPr>
            <w:bookmarkStart w:id="2" w:name="_Hlk162960729"/>
            <w:r>
              <w:rPr>
                <w:rFonts w:ascii="Arial" w:hAnsi="Arial" w:cs="Arial"/>
                <w:sz w:val="24"/>
                <w:szCs w:val="24"/>
              </w:rPr>
              <w:t>7.1</w:t>
            </w:r>
          </w:p>
        </w:tc>
        <w:tc>
          <w:tcPr>
            <w:tcW w:w="4466"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Apologising;</w:t>
            </w:r>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have gone wrong;</w:t>
            </w:r>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assistance or reasons;</w:t>
            </w:r>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Taking action if there has been </w:t>
            </w:r>
            <w:r>
              <w:rPr>
                <w:rStyle w:val="normaltextrun"/>
                <w:rFonts w:ascii="Arial" w:hAnsi="Arial" w:cs="Arial"/>
              </w:rPr>
              <w:tab/>
              <w:t>delay;</w:t>
            </w:r>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t>decision;</w:t>
            </w:r>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correction or addendum;</w:t>
            </w:r>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43064B">
            <w:pPr>
              <w:rPr>
                <w:rFonts w:ascii="Arial" w:hAnsi="Arial" w:cs="Arial"/>
                <w:sz w:val="24"/>
                <w:szCs w:val="24"/>
              </w:rPr>
            </w:pPr>
          </w:p>
        </w:tc>
        <w:tc>
          <w:tcPr>
            <w:tcW w:w="1331" w:type="dxa"/>
            <w:vAlign w:val="center"/>
          </w:tcPr>
          <w:p w14:paraId="573A2D5D" w14:textId="544177E4" w:rsidR="005555E0" w:rsidRPr="007B3F4C" w:rsidRDefault="00DE42A8" w:rsidP="0043064B">
            <w:pPr>
              <w:jc w:val="center"/>
              <w:rPr>
                <w:rFonts w:ascii="Arial" w:hAnsi="Arial" w:cs="Arial"/>
                <w:sz w:val="24"/>
                <w:szCs w:val="24"/>
              </w:rPr>
            </w:pPr>
            <w:r>
              <w:rPr>
                <w:rFonts w:ascii="Arial" w:hAnsi="Arial" w:cs="Arial"/>
                <w:sz w:val="24"/>
                <w:szCs w:val="24"/>
              </w:rPr>
              <w:t>Yes</w:t>
            </w:r>
          </w:p>
        </w:tc>
        <w:tc>
          <w:tcPr>
            <w:tcW w:w="3741" w:type="dxa"/>
            <w:vAlign w:val="center"/>
          </w:tcPr>
          <w:p w14:paraId="6DEB3F52" w14:textId="1E399DDF" w:rsidR="005555E0" w:rsidRPr="007B3F4C" w:rsidRDefault="00DE42A8" w:rsidP="0043064B">
            <w:pPr>
              <w:jc w:val="center"/>
              <w:rPr>
                <w:rFonts w:ascii="Arial" w:hAnsi="Arial" w:cs="Arial"/>
                <w:sz w:val="24"/>
                <w:szCs w:val="24"/>
              </w:rPr>
            </w:pPr>
            <w:r>
              <w:rPr>
                <w:rFonts w:ascii="Arial" w:hAnsi="Arial" w:cs="Arial"/>
                <w:sz w:val="24"/>
                <w:szCs w:val="24"/>
              </w:rPr>
              <w:t>Complaints Policy and Guidance</w:t>
            </w:r>
          </w:p>
        </w:tc>
        <w:tc>
          <w:tcPr>
            <w:tcW w:w="3232" w:type="dxa"/>
            <w:vAlign w:val="center"/>
          </w:tcPr>
          <w:p w14:paraId="74E91443" w14:textId="57992722" w:rsidR="005555E0" w:rsidRPr="007B3F4C" w:rsidRDefault="00573E7E" w:rsidP="0043064B">
            <w:pPr>
              <w:jc w:val="center"/>
              <w:rPr>
                <w:rFonts w:ascii="Arial" w:hAnsi="Arial" w:cs="Arial"/>
                <w:sz w:val="24"/>
                <w:szCs w:val="24"/>
              </w:rPr>
            </w:pPr>
            <w:r>
              <w:rPr>
                <w:rFonts w:ascii="Arial" w:hAnsi="Arial" w:cs="Arial"/>
                <w:sz w:val="24"/>
                <w:szCs w:val="24"/>
              </w:rPr>
              <w:t>Complaints Policy and Guidance</w:t>
            </w:r>
          </w:p>
        </w:tc>
      </w:tr>
      <w:bookmarkEnd w:id="2"/>
      <w:tr w:rsidR="00DE42A8" w:rsidRPr="007B3F4C" w14:paraId="027FC493" w14:textId="77777777" w:rsidTr="00DE42A8">
        <w:tc>
          <w:tcPr>
            <w:tcW w:w="1178" w:type="dxa"/>
            <w:vAlign w:val="center"/>
          </w:tcPr>
          <w:p w14:paraId="27E0C655" w14:textId="47EB0D42" w:rsidR="00DE42A8" w:rsidRPr="007B3F4C" w:rsidRDefault="00DE42A8" w:rsidP="00DE42A8">
            <w:pPr>
              <w:jc w:val="center"/>
              <w:rPr>
                <w:rFonts w:ascii="Arial" w:hAnsi="Arial" w:cs="Arial"/>
                <w:sz w:val="24"/>
                <w:szCs w:val="24"/>
              </w:rPr>
            </w:pPr>
            <w:r>
              <w:rPr>
                <w:rFonts w:ascii="Arial" w:hAnsi="Arial" w:cs="Arial"/>
                <w:sz w:val="24"/>
                <w:szCs w:val="24"/>
              </w:rPr>
              <w:t>7.2</w:t>
            </w:r>
          </w:p>
        </w:tc>
        <w:tc>
          <w:tcPr>
            <w:tcW w:w="4466" w:type="dxa"/>
            <w:vAlign w:val="center"/>
          </w:tcPr>
          <w:p w14:paraId="75257368" w14:textId="2345B82A" w:rsidR="00DE42A8" w:rsidRPr="007B3F4C" w:rsidRDefault="00DE42A8" w:rsidP="00DE42A8">
            <w:pPr>
              <w:rPr>
                <w:rFonts w:ascii="Arial" w:hAnsi="Arial" w:cs="Arial"/>
                <w:sz w:val="24"/>
                <w:szCs w:val="24"/>
              </w:rPr>
            </w:pPr>
            <w:r w:rsidRPr="00B95518">
              <w:rPr>
                <w:rFonts w:ascii="Arial" w:hAnsi="Arial" w:cs="Arial"/>
                <w:sz w:val="24"/>
                <w:szCs w:val="24"/>
              </w:rPr>
              <w:t xml:space="preserve">Any remedy offered must reflect the impact on the resident as a result of any fault identified.  </w:t>
            </w:r>
          </w:p>
        </w:tc>
        <w:tc>
          <w:tcPr>
            <w:tcW w:w="1331" w:type="dxa"/>
            <w:vAlign w:val="center"/>
          </w:tcPr>
          <w:p w14:paraId="38C95664" w14:textId="1D110D6D" w:rsidR="00DE42A8" w:rsidRPr="007B3F4C" w:rsidRDefault="00DE42A8" w:rsidP="00DE42A8">
            <w:pPr>
              <w:jc w:val="center"/>
              <w:rPr>
                <w:rFonts w:ascii="Arial" w:hAnsi="Arial" w:cs="Arial"/>
                <w:sz w:val="24"/>
                <w:szCs w:val="24"/>
              </w:rPr>
            </w:pPr>
            <w:r>
              <w:rPr>
                <w:rFonts w:ascii="Arial" w:hAnsi="Arial" w:cs="Arial"/>
                <w:sz w:val="24"/>
                <w:szCs w:val="24"/>
              </w:rPr>
              <w:t>Yes</w:t>
            </w:r>
          </w:p>
        </w:tc>
        <w:tc>
          <w:tcPr>
            <w:tcW w:w="3741" w:type="dxa"/>
            <w:vAlign w:val="center"/>
          </w:tcPr>
          <w:p w14:paraId="1F040CAD" w14:textId="323CD52E" w:rsidR="00DE42A8" w:rsidRPr="007B3F4C" w:rsidRDefault="00DE42A8" w:rsidP="00DE42A8">
            <w:pPr>
              <w:jc w:val="center"/>
              <w:rPr>
                <w:rFonts w:ascii="Arial" w:hAnsi="Arial" w:cs="Arial"/>
                <w:sz w:val="24"/>
                <w:szCs w:val="24"/>
              </w:rPr>
            </w:pPr>
            <w:r>
              <w:rPr>
                <w:rFonts w:ascii="Arial" w:hAnsi="Arial" w:cs="Arial"/>
                <w:sz w:val="24"/>
                <w:szCs w:val="24"/>
              </w:rPr>
              <w:t>Complaints Policy and Guidance</w:t>
            </w:r>
          </w:p>
        </w:tc>
        <w:tc>
          <w:tcPr>
            <w:tcW w:w="3232" w:type="dxa"/>
            <w:vAlign w:val="center"/>
          </w:tcPr>
          <w:p w14:paraId="79671439" w14:textId="31A30F92" w:rsidR="00DE42A8" w:rsidRPr="007B3F4C" w:rsidRDefault="00573E7E" w:rsidP="00DE42A8">
            <w:pPr>
              <w:jc w:val="center"/>
              <w:rPr>
                <w:rFonts w:ascii="Arial" w:hAnsi="Arial" w:cs="Arial"/>
                <w:sz w:val="24"/>
                <w:szCs w:val="24"/>
              </w:rPr>
            </w:pPr>
            <w:r>
              <w:rPr>
                <w:rFonts w:ascii="Arial" w:hAnsi="Arial" w:cs="Arial"/>
                <w:sz w:val="24"/>
                <w:szCs w:val="24"/>
              </w:rPr>
              <w:t>Complaints Policy and Guidance</w:t>
            </w:r>
          </w:p>
        </w:tc>
      </w:tr>
      <w:tr w:rsidR="00DE42A8" w:rsidRPr="007B3F4C" w14:paraId="547FB90B" w14:textId="77777777" w:rsidTr="00DE42A8">
        <w:tc>
          <w:tcPr>
            <w:tcW w:w="1178" w:type="dxa"/>
            <w:vAlign w:val="center"/>
          </w:tcPr>
          <w:p w14:paraId="7AA4E43C" w14:textId="718AF7CE" w:rsidR="00DE42A8" w:rsidRPr="005555E0" w:rsidRDefault="00DE42A8" w:rsidP="00DE42A8">
            <w:pPr>
              <w:jc w:val="center"/>
              <w:rPr>
                <w:rFonts w:ascii="Arial" w:hAnsi="Arial" w:cs="Arial"/>
                <w:sz w:val="24"/>
                <w:szCs w:val="24"/>
              </w:rPr>
            </w:pPr>
            <w:r>
              <w:rPr>
                <w:rFonts w:ascii="Arial" w:hAnsi="Arial" w:cs="Arial"/>
                <w:sz w:val="24"/>
                <w:szCs w:val="24"/>
              </w:rPr>
              <w:t>7.3</w:t>
            </w:r>
          </w:p>
        </w:tc>
        <w:tc>
          <w:tcPr>
            <w:tcW w:w="4466" w:type="dxa"/>
            <w:vAlign w:val="center"/>
          </w:tcPr>
          <w:p w14:paraId="22D4D1C7" w14:textId="494B4FF7" w:rsidR="00DE42A8" w:rsidRPr="005555E0" w:rsidRDefault="00DE42A8" w:rsidP="00DE42A8">
            <w:pPr>
              <w:rPr>
                <w:rFonts w:ascii="Arial" w:hAnsi="Arial" w:cs="Arial"/>
                <w:sz w:val="24"/>
                <w:szCs w:val="24"/>
              </w:rPr>
            </w:pPr>
            <w:r w:rsidRPr="00B95518">
              <w:rPr>
                <w:rFonts w:ascii="Arial" w:hAnsi="Arial" w:cs="Arial"/>
                <w:sz w:val="24"/>
                <w:szCs w:val="24"/>
              </w:rPr>
              <w:t xml:space="preserve">The remedy offer must clearly set out what will happen and by when, in </w:t>
            </w:r>
            <w:r w:rsidRPr="00B95518">
              <w:rPr>
                <w:rFonts w:ascii="Arial" w:hAnsi="Arial" w:cs="Arial"/>
                <w:sz w:val="24"/>
                <w:szCs w:val="24"/>
              </w:rPr>
              <w:lastRenderedPageBreak/>
              <w:t>agreement with the resident where appropriate. Any remedy proposed must be followed through to completion.</w:t>
            </w:r>
          </w:p>
        </w:tc>
        <w:tc>
          <w:tcPr>
            <w:tcW w:w="1331" w:type="dxa"/>
            <w:vAlign w:val="center"/>
          </w:tcPr>
          <w:p w14:paraId="59809323" w14:textId="45548CA8" w:rsidR="00DE42A8" w:rsidRPr="005555E0" w:rsidRDefault="00DE42A8" w:rsidP="00DE42A8">
            <w:pPr>
              <w:jc w:val="center"/>
              <w:rPr>
                <w:rFonts w:ascii="Arial" w:hAnsi="Arial" w:cs="Arial"/>
                <w:sz w:val="24"/>
                <w:szCs w:val="24"/>
              </w:rPr>
            </w:pPr>
            <w:r>
              <w:rPr>
                <w:rFonts w:ascii="Arial" w:hAnsi="Arial" w:cs="Arial"/>
                <w:sz w:val="24"/>
                <w:szCs w:val="24"/>
              </w:rPr>
              <w:lastRenderedPageBreak/>
              <w:t>Yes</w:t>
            </w:r>
          </w:p>
        </w:tc>
        <w:tc>
          <w:tcPr>
            <w:tcW w:w="3741" w:type="dxa"/>
            <w:vAlign w:val="center"/>
          </w:tcPr>
          <w:p w14:paraId="3499895F" w14:textId="57A4D0A9" w:rsidR="00DE42A8" w:rsidRPr="005555E0" w:rsidRDefault="00DE42A8" w:rsidP="00DE42A8">
            <w:pPr>
              <w:jc w:val="center"/>
              <w:rPr>
                <w:rFonts w:ascii="Arial" w:hAnsi="Arial" w:cs="Arial"/>
                <w:sz w:val="24"/>
                <w:szCs w:val="24"/>
              </w:rPr>
            </w:pPr>
            <w:r>
              <w:rPr>
                <w:rFonts w:ascii="Arial" w:hAnsi="Arial" w:cs="Arial"/>
                <w:sz w:val="24"/>
                <w:szCs w:val="24"/>
              </w:rPr>
              <w:t>Complaints Policy and Guidance</w:t>
            </w:r>
          </w:p>
        </w:tc>
        <w:tc>
          <w:tcPr>
            <w:tcW w:w="3232" w:type="dxa"/>
            <w:vAlign w:val="center"/>
          </w:tcPr>
          <w:p w14:paraId="0137CB52" w14:textId="409BBCB4" w:rsidR="00DE42A8" w:rsidRPr="005555E0" w:rsidRDefault="00573E7E" w:rsidP="00DE42A8">
            <w:pPr>
              <w:jc w:val="center"/>
              <w:rPr>
                <w:rFonts w:ascii="Arial" w:hAnsi="Arial" w:cs="Arial"/>
                <w:sz w:val="24"/>
                <w:szCs w:val="24"/>
              </w:rPr>
            </w:pPr>
            <w:r>
              <w:rPr>
                <w:rFonts w:ascii="Arial" w:hAnsi="Arial" w:cs="Arial"/>
                <w:sz w:val="24"/>
                <w:szCs w:val="24"/>
              </w:rPr>
              <w:t>Complaints Policy and Guidance</w:t>
            </w:r>
          </w:p>
        </w:tc>
      </w:tr>
      <w:tr w:rsidR="00DE42A8" w:rsidRPr="007B3F4C" w14:paraId="7E3C1BB3" w14:textId="77777777" w:rsidTr="00DE42A8">
        <w:tc>
          <w:tcPr>
            <w:tcW w:w="1178" w:type="dxa"/>
            <w:vAlign w:val="center"/>
          </w:tcPr>
          <w:p w14:paraId="42EAB3F0" w14:textId="57C1CF21" w:rsidR="00DE42A8" w:rsidRPr="005555E0" w:rsidRDefault="00DE42A8" w:rsidP="00DE42A8">
            <w:pPr>
              <w:jc w:val="center"/>
              <w:rPr>
                <w:rFonts w:ascii="Arial" w:hAnsi="Arial" w:cs="Arial"/>
                <w:sz w:val="24"/>
                <w:szCs w:val="24"/>
              </w:rPr>
            </w:pPr>
            <w:r>
              <w:rPr>
                <w:rFonts w:ascii="Arial" w:hAnsi="Arial" w:cs="Arial"/>
                <w:sz w:val="24"/>
                <w:szCs w:val="24"/>
              </w:rPr>
              <w:t>7.4</w:t>
            </w:r>
          </w:p>
        </w:tc>
        <w:tc>
          <w:tcPr>
            <w:tcW w:w="4466" w:type="dxa"/>
            <w:vAlign w:val="center"/>
          </w:tcPr>
          <w:p w14:paraId="4105D46E" w14:textId="32FAA90A" w:rsidR="00DE42A8" w:rsidRPr="005555E0" w:rsidRDefault="00DE42A8" w:rsidP="00DE42A8">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31" w:type="dxa"/>
            <w:vAlign w:val="center"/>
          </w:tcPr>
          <w:p w14:paraId="17B35C6D" w14:textId="706AFA90" w:rsidR="00DE42A8" w:rsidRPr="005555E0" w:rsidRDefault="00DE42A8" w:rsidP="00DE42A8">
            <w:pPr>
              <w:jc w:val="center"/>
              <w:rPr>
                <w:rFonts w:ascii="Arial" w:hAnsi="Arial" w:cs="Arial"/>
                <w:sz w:val="24"/>
                <w:szCs w:val="24"/>
              </w:rPr>
            </w:pPr>
            <w:r>
              <w:rPr>
                <w:rFonts w:ascii="Arial" w:hAnsi="Arial" w:cs="Arial"/>
                <w:sz w:val="24"/>
                <w:szCs w:val="24"/>
              </w:rPr>
              <w:t>Yes</w:t>
            </w:r>
          </w:p>
        </w:tc>
        <w:tc>
          <w:tcPr>
            <w:tcW w:w="3741" w:type="dxa"/>
            <w:vAlign w:val="center"/>
          </w:tcPr>
          <w:p w14:paraId="56ED7A9E" w14:textId="531B5641" w:rsidR="00DE42A8" w:rsidRPr="005555E0" w:rsidRDefault="00DE42A8" w:rsidP="00DE42A8">
            <w:pPr>
              <w:jc w:val="center"/>
              <w:rPr>
                <w:rFonts w:ascii="Arial" w:hAnsi="Arial" w:cs="Arial"/>
                <w:sz w:val="24"/>
                <w:szCs w:val="24"/>
              </w:rPr>
            </w:pPr>
            <w:r>
              <w:rPr>
                <w:rFonts w:ascii="Arial" w:hAnsi="Arial" w:cs="Arial"/>
                <w:sz w:val="24"/>
                <w:szCs w:val="24"/>
              </w:rPr>
              <w:t>Complaints Policy and Guidance</w:t>
            </w:r>
          </w:p>
        </w:tc>
        <w:tc>
          <w:tcPr>
            <w:tcW w:w="3232" w:type="dxa"/>
            <w:vAlign w:val="center"/>
          </w:tcPr>
          <w:p w14:paraId="6F85E200" w14:textId="1A72C928" w:rsidR="00DE42A8" w:rsidRPr="005555E0" w:rsidRDefault="00573E7E" w:rsidP="00DE42A8">
            <w:pPr>
              <w:jc w:val="center"/>
              <w:rPr>
                <w:rFonts w:ascii="Arial" w:hAnsi="Arial" w:cs="Arial"/>
                <w:sz w:val="24"/>
                <w:szCs w:val="24"/>
              </w:rPr>
            </w:pPr>
            <w:r>
              <w:rPr>
                <w:rFonts w:ascii="Arial" w:hAnsi="Arial" w:cs="Arial"/>
                <w:sz w:val="24"/>
                <w:szCs w:val="24"/>
              </w:rPr>
              <w:t>Complaints Policy and Guidance</w:t>
            </w: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1A80299D" w:rsidR="00FA19C8" w:rsidRDefault="00FA19C8" w:rsidP="00FA19C8">
      <w:pPr>
        <w:pStyle w:val="Heading1"/>
        <w:spacing w:after="120"/>
        <w:rPr>
          <w:rFonts w:cs="Arial"/>
          <w:szCs w:val="24"/>
        </w:rPr>
      </w:pPr>
      <w:r>
        <w:rPr>
          <w:rFonts w:cs="Arial"/>
          <w:szCs w:val="24"/>
        </w:rPr>
        <w:t>Section 8: Putting things right</w:t>
      </w:r>
    </w:p>
    <w:tbl>
      <w:tblPr>
        <w:tblStyle w:val="TableGrid"/>
        <w:tblW w:w="0" w:type="auto"/>
        <w:tblLook w:val="04A0" w:firstRow="1" w:lastRow="0" w:firstColumn="1" w:lastColumn="0" w:noHBand="0" w:noVBand="1"/>
      </w:tblPr>
      <w:tblGrid>
        <w:gridCol w:w="1177"/>
        <w:gridCol w:w="4447"/>
        <w:gridCol w:w="1332"/>
        <w:gridCol w:w="3754"/>
        <w:gridCol w:w="3238"/>
      </w:tblGrid>
      <w:tr w:rsidR="00FA19C8" w:rsidRPr="007B3F4C" w14:paraId="51F239E0" w14:textId="77777777" w:rsidTr="0043064B">
        <w:tc>
          <w:tcPr>
            <w:tcW w:w="1177" w:type="dxa"/>
            <w:vAlign w:val="center"/>
          </w:tcPr>
          <w:p w14:paraId="7642FF96" w14:textId="77777777" w:rsidR="00FA19C8" w:rsidRPr="007B3F4C" w:rsidRDefault="00FA19C8" w:rsidP="0043064B">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43064B">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43064B">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43064B">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43064B">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0C12B5C">
        <w:tc>
          <w:tcPr>
            <w:tcW w:w="1177" w:type="dxa"/>
            <w:vAlign w:val="center"/>
          </w:tcPr>
          <w:p w14:paraId="54A31845" w14:textId="03925C29" w:rsidR="00FA19C8" w:rsidRPr="007B3F4C" w:rsidRDefault="00FA19C8" w:rsidP="0043064B">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a qualitative and quantitative analysis of the landlord’s complaint handling performance. This must also include a summary of the types of complaints the landlord has refused to accept;</w:t>
            </w:r>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any findings of non-compliance with this Code by the Ombudsman;</w:t>
            </w:r>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the service improvements made as a result of the learning from complaints;</w:t>
            </w:r>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43064B">
            <w:pPr>
              <w:rPr>
                <w:rFonts w:ascii="Arial" w:hAnsi="Arial" w:cs="Arial"/>
                <w:sz w:val="24"/>
                <w:szCs w:val="24"/>
              </w:rPr>
            </w:pPr>
          </w:p>
        </w:tc>
        <w:tc>
          <w:tcPr>
            <w:tcW w:w="1340" w:type="dxa"/>
            <w:vAlign w:val="center"/>
          </w:tcPr>
          <w:p w14:paraId="6F355E8F" w14:textId="6E426647" w:rsidR="00FA19C8" w:rsidRPr="007B3F4C" w:rsidRDefault="00DF1FF1" w:rsidP="0043064B">
            <w:pPr>
              <w:jc w:val="center"/>
              <w:rPr>
                <w:rFonts w:ascii="Arial" w:hAnsi="Arial" w:cs="Arial"/>
                <w:sz w:val="24"/>
                <w:szCs w:val="24"/>
              </w:rPr>
            </w:pPr>
            <w:r>
              <w:rPr>
                <w:rFonts w:ascii="Arial" w:hAnsi="Arial" w:cs="Arial"/>
                <w:sz w:val="24"/>
                <w:szCs w:val="24"/>
              </w:rPr>
              <w:t>Yes</w:t>
            </w:r>
          </w:p>
        </w:tc>
        <w:tc>
          <w:tcPr>
            <w:tcW w:w="3827" w:type="dxa"/>
            <w:vAlign w:val="center"/>
          </w:tcPr>
          <w:p w14:paraId="6D797CB2" w14:textId="26AC085B" w:rsidR="00FA19C8" w:rsidRPr="007B3F4C" w:rsidRDefault="00DF1FF1" w:rsidP="0043064B">
            <w:pPr>
              <w:jc w:val="center"/>
              <w:rPr>
                <w:rFonts w:ascii="Arial" w:hAnsi="Arial" w:cs="Arial"/>
                <w:sz w:val="24"/>
                <w:szCs w:val="24"/>
              </w:rPr>
            </w:pPr>
            <w:r>
              <w:rPr>
                <w:rFonts w:ascii="Arial" w:hAnsi="Arial" w:cs="Arial"/>
                <w:sz w:val="24"/>
                <w:szCs w:val="24"/>
              </w:rPr>
              <w:t>Reports to Board on Complaints and Self-Assessment compliance</w:t>
            </w:r>
          </w:p>
        </w:tc>
        <w:tc>
          <w:tcPr>
            <w:tcW w:w="3293" w:type="dxa"/>
            <w:vAlign w:val="center"/>
          </w:tcPr>
          <w:p w14:paraId="68B1B677" w14:textId="66713762" w:rsidR="00FA19C8" w:rsidRPr="007B3F4C" w:rsidRDefault="00573E7E" w:rsidP="0043064B">
            <w:pPr>
              <w:jc w:val="center"/>
              <w:rPr>
                <w:rFonts w:ascii="Arial" w:hAnsi="Arial" w:cs="Arial"/>
                <w:sz w:val="24"/>
                <w:szCs w:val="24"/>
              </w:rPr>
            </w:pPr>
            <w:r>
              <w:rPr>
                <w:rFonts w:ascii="Arial" w:hAnsi="Arial" w:cs="Arial"/>
                <w:sz w:val="24"/>
                <w:szCs w:val="24"/>
              </w:rPr>
              <w:t>Reports to Board on Complaints and Self-Assessment compliance</w:t>
            </w:r>
          </w:p>
        </w:tc>
      </w:tr>
      <w:tr w:rsidR="00FA19C8" w:rsidRPr="007B3F4C" w14:paraId="5EAFFC3B" w14:textId="77777777" w:rsidTr="0043064B">
        <w:tc>
          <w:tcPr>
            <w:tcW w:w="1177" w:type="dxa"/>
            <w:vAlign w:val="center"/>
          </w:tcPr>
          <w:p w14:paraId="39B23C8C" w14:textId="4C714618" w:rsidR="00FA19C8" w:rsidRPr="007B3F4C" w:rsidRDefault="00FA19C8" w:rsidP="0043064B">
            <w:pPr>
              <w:jc w:val="center"/>
              <w:rPr>
                <w:rFonts w:ascii="Arial" w:hAnsi="Arial" w:cs="Arial"/>
                <w:sz w:val="24"/>
                <w:szCs w:val="24"/>
              </w:rPr>
            </w:pPr>
            <w:r>
              <w:rPr>
                <w:rFonts w:ascii="Arial" w:hAnsi="Arial" w:cs="Arial"/>
                <w:sz w:val="24"/>
                <w:szCs w:val="24"/>
              </w:rPr>
              <w:lastRenderedPageBreak/>
              <w:t>8.2</w:t>
            </w:r>
          </w:p>
        </w:tc>
        <w:tc>
          <w:tcPr>
            <w:tcW w:w="4537" w:type="dxa"/>
            <w:vAlign w:val="center"/>
          </w:tcPr>
          <w:p w14:paraId="05C9AB58" w14:textId="00DA4D5E" w:rsidR="00FA19C8" w:rsidRPr="007B3F4C" w:rsidRDefault="00C12B5C" w:rsidP="0043064B">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24BEF256" w14:textId="5ED2776D" w:rsidR="00FA19C8" w:rsidRPr="007B3F4C" w:rsidRDefault="007E5D65" w:rsidP="0043064B">
            <w:pPr>
              <w:jc w:val="center"/>
              <w:rPr>
                <w:rFonts w:ascii="Arial" w:hAnsi="Arial" w:cs="Arial"/>
                <w:sz w:val="24"/>
                <w:szCs w:val="24"/>
              </w:rPr>
            </w:pPr>
            <w:r>
              <w:rPr>
                <w:rFonts w:ascii="Arial" w:hAnsi="Arial" w:cs="Arial"/>
                <w:sz w:val="24"/>
                <w:szCs w:val="24"/>
              </w:rPr>
              <w:t>Yes</w:t>
            </w:r>
          </w:p>
        </w:tc>
        <w:tc>
          <w:tcPr>
            <w:tcW w:w="3827" w:type="dxa"/>
            <w:vAlign w:val="center"/>
          </w:tcPr>
          <w:p w14:paraId="4C639CE4" w14:textId="10D2F587" w:rsidR="00FA19C8" w:rsidRPr="007B3F4C" w:rsidRDefault="009B1E67" w:rsidP="0043064B">
            <w:pPr>
              <w:jc w:val="center"/>
              <w:rPr>
                <w:rFonts w:ascii="Arial" w:hAnsi="Arial" w:cs="Arial"/>
                <w:sz w:val="24"/>
                <w:szCs w:val="24"/>
              </w:rPr>
            </w:pPr>
            <w:r>
              <w:rPr>
                <w:rFonts w:ascii="Arial" w:hAnsi="Arial" w:cs="Arial"/>
                <w:sz w:val="24"/>
                <w:szCs w:val="24"/>
              </w:rPr>
              <w:t>Submitted to board and discussed by all members. Response published on VHA website and made available to all residents upon request if resident so wish</w:t>
            </w:r>
            <w:r w:rsidR="00573E7E">
              <w:rPr>
                <w:rFonts w:ascii="Arial" w:hAnsi="Arial" w:cs="Arial"/>
                <w:sz w:val="24"/>
                <w:szCs w:val="24"/>
              </w:rPr>
              <w:t>, residents are informed of this on telephone answer message.</w:t>
            </w:r>
          </w:p>
        </w:tc>
        <w:tc>
          <w:tcPr>
            <w:tcW w:w="3293" w:type="dxa"/>
            <w:vAlign w:val="center"/>
          </w:tcPr>
          <w:p w14:paraId="2486B3E4" w14:textId="112674D0" w:rsidR="00FA19C8" w:rsidRPr="007B3F4C" w:rsidRDefault="00573E7E" w:rsidP="0043064B">
            <w:pPr>
              <w:jc w:val="center"/>
              <w:rPr>
                <w:rFonts w:ascii="Arial" w:hAnsi="Arial" w:cs="Arial"/>
                <w:sz w:val="24"/>
                <w:szCs w:val="24"/>
              </w:rPr>
            </w:pPr>
            <w:r>
              <w:rPr>
                <w:rFonts w:ascii="Arial" w:hAnsi="Arial" w:cs="Arial"/>
                <w:sz w:val="24"/>
                <w:szCs w:val="24"/>
              </w:rPr>
              <w:t>Submitted to board and discussed by all members. Response published on VHA website and made available to all residents upon request if resident so wish, residents are informed of this on telephone answer message.</w:t>
            </w:r>
          </w:p>
        </w:tc>
      </w:tr>
      <w:tr w:rsidR="00FA19C8" w:rsidRPr="007B3F4C" w14:paraId="1A304FE9" w14:textId="77777777" w:rsidTr="0043064B">
        <w:tc>
          <w:tcPr>
            <w:tcW w:w="1177" w:type="dxa"/>
            <w:vAlign w:val="center"/>
          </w:tcPr>
          <w:p w14:paraId="206C4B70" w14:textId="6010314F" w:rsidR="00FA19C8" w:rsidRPr="005555E0" w:rsidRDefault="00FA19C8" w:rsidP="0043064B">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43064B">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3343842C" w14:textId="6CD6C24A" w:rsidR="00FA19C8" w:rsidRPr="005555E0" w:rsidRDefault="007E5D65" w:rsidP="0043064B">
            <w:pPr>
              <w:jc w:val="center"/>
              <w:rPr>
                <w:rFonts w:ascii="Arial" w:hAnsi="Arial" w:cs="Arial"/>
                <w:sz w:val="24"/>
                <w:szCs w:val="24"/>
              </w:rPr>
            </w:pPr>
            <w:r>
              <w:rPr>
                <w:rFonts w:ascii="Arial" w:hAnsi="Arial" w:cs="Arial"/>
                <w:sz w:val="24"/>
                <w:szCs w:val="24"/>
              </w:rPr>
              <w:t>Yes</w:t>
            </w:r>
          </w:p>
        </w:tc>
        <w:tc>
          <w:tcPr>
            <w:tcW w:w="3827" w:type="dxa"/>
            <w:vAlign w:val="center"/>
          </w:tcPr>
          <w:p w14:paraId="40325471" w14:textId="0B5BFE9F" w:rsidR="00FA19C8" w:rsidRPr="005555E0" w:rsidRDefault="007E5D65" w:rsidP="007E5D65">
            <w:pPr>
              <w:rPr>
                <w:rFonts w:ascii="Arial" w:hAnsi="Arial" w:cs="Arial"/>
                <w:sz w:val="24"/>
                <w:szCs w:val="24"/>
              </w:rPr>
            </w:pPr>
            <w:r>
              <w:rPr>
                <w:rFonts w:ascii="Arial" w:hAnsi="Arial" w:cs="Arial"/>
                <w:sz w:val="24"/>
                <w:szCs w:val="24"/>
              </w:rPr>
              <w:t xml:space="preserve">Will comply if circumstance </w:t>
            </w:r>
            <w:r w:rsidR="009B1E67">
              <w:rPr>
                <w:rFonts w:ascii="Arial" w:hAnsi="Arial" w:cs="Arial"/>
                <w:sz w:val="24"/>
                <w:szCs w:val="24"/>
              </w:rPr>
              <w:t>arises</w:t>
            </w:r>
            <w:r w:rsidR="00573E7E">
              <w:rPr>
                <w:rFonts w:ascii="Arial" w:hAnsi="Arial" w:cs="Arial"/>
                <w:sz w:val="24"/>
                <w:szCs w:val="24"/>
              </w:rPr>
              <w:t>.</w:t>
            </w:r>
          </w:p>
        </w:tc>
        <w:tc>
          <w:tcPr>
            <w:tcW w:w="3293" w:type="dxa"/>
            <w:vAlign w:val="center"/>
          </w:tcPr>
          <w:p w14:paraId="65DE3F53" w14:textId="3ADA2D17" w:rsidR="00FA19C8" w:rsidRPr="005555E0" w:rsidRDefault="00573E7E" w:rsidP="0043064B">
            <w:pPr>
              <w:jc w:val="center"/>
              <w:rPr>
                <w:rFonts w:ascii="Arial" w:hAnsi="Arial" w:cs="Arial"/>
                <w:sz w:val="24"/>
                <w:szCs w:val="24"/>
              </w:rPr>
            </w:pPr>
            <w:r>
              <w:rPr>
                <w:rFonts w:ascii="Arial" w:hAnsi="Arial" w:cs="Arial"/>
                <w:sz w:val="24"/>
                <w:szCs w:val="24"/>
              </w:rPr>
              <w:t>Will comply if circumstance arises.</w:t>
            </w:r>
          </w:p>
        </w:tc>
      </w:tr>
      <w:tr w:rsidR="00FA19C8" w:rsidRPr="007B3F4C" w14:paraId="32D474E6" w14:textId="77777777" w:rsidTr="0043064B">
        <w:tc>
          <w:tcPr>
            <w:tcW w:w="1177" w:type="dxa"/>
            <w:vAlign w:val="center"/>
          </w:tcPr>
          <w:p w14:paraId="4A7661AE" w14:textId="643BA8F5" w:rsidR="00FA19C8" w:rsidRPr="005555E0" w:rsidRDefault="00FA19C8" w:rsidP="0043064B">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43064B">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44AB7AFB" w:rsidR="00FA19C8" w:rsidRPr="005555E0" w:rsidRDefault="007E5D65" w:rsidP="0043064B">
            <w:pPr>
              <w:jc w:val="center"/>
              <w:rPr>
                <w:rFonts w:ascii="Arial" w:hAnsi="Arial" w:cs="Arial"/>
                <w:sz w:val="24"/>
                <w:szCs w:val="24"/>
              </w:rPr>
            </w:pPr>
            <w:r>
              <w:rPr>
                <w:rFonts w:ascii="Arial" w:hAnsi="Arial" w:cs="Arial"/>
                <w:sz w:val="24"/>
                <w:szCs w:val="24"/>
              </w:rPr>
              <w:t>Yes</w:t>
            </w:r>
          </w:p>
        </w:tc>
        <w:tc>
          <w:tcPr>
            <w:tcW w:w="3827" w:type="dxa"/>
            <w:vAlign w:val="center"/>
          </w:tcPr>
          <w:p w14:paraId="634B4604" w14:textId="5C8A27A4" w:rsidR="00FA19C8" w:rsidRPr="005555E0" w:rsidRDefault="00573E7E" w:rsidP="0043064B">
            <w:pPr>
              <w:jc w:val="center"/>
              <w:rPr>
                <w:rFonts w:ascii="Arial" w:hAnsi="Arial" w:cs="Arial"/>
                <w:sz w:val="24"/>
                <w:szCs w:val="24"/>
              </w:rPr>
            </w:pPr>
            <w:r>
              <w:rPr>
                <w:rFonts w:ascii="Arial" w:hAnsi="Arial" w:cs="Arial"/>
                <w:sz w:val="24"/>
                <w:szCs w:val="24"/>
              </w:rPr>
              <w:t>Will comply if circumstance arises.</w:t>
            </w:r>
          </w:p>
        </w:tc>
        <w:tc>
          <w:tcPr>
            <w:tcW w:w="3293" w:type="dxa"/>
            <w:vAlign w:val="center"/>
          </w:tcPr>
          <w:p w14:paraId="59C9EEA1" w14:textId="38B12B1C" w:rsidR="00FA19C8" w:rsidRPr="005555E0" w:rsidRDefault="00573E7E" w:rsidP="0043064B">
            <w:pPr>
              <w:jc w:val="center"/>
              <w:rPr>
                <w:rFonts w:ascii="Arial" w:hAnsi="Arial" w:cs="Arial"/>
                <w:sz w:val="24"/>
                <w:szCs w:val="24"/>
              </w:rPr>
            </w:pPr>
            <w:r>
              <w:rPr>
                <w:rFonts w:ascii="Arial" w:hAnsi="Arial" w:cs="Arial"/>
                <w:sz w:val="24"/>
                <w:szCs w:val="24"/>
              </w:rPr>
              <w:t>Will comply if circumstance arises.</w:t>
            </w:r>
          </w:p>
        </w:tc>
      </w:tr>
      <w:tr w:rsidR="00FA19C8" w:rsidRPr="007B3F4C" w14:paraId="0886E063" w14:textId="77777777" w:rsidTr="0043064B">
        <w:tc>
          <w:tcPr>
            <w:tcW w:w="1177" w:type="dxa"/>
            <w:vAlign w:val="center"/>
          </w:tcPr>
          <w:p w14:paraId="3097B754" w14:textId="0910FD1B" w:rsidR="00FA19C8" w:rsidRPr="005555E0" w:rsidRDefault="00FA19C8" w:rsidP="0043064B">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43064B">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34108151" w:rsidR="00FA19C8" w:rsidRPr="005555E0" w:rsidRDefault="00DF1FF1" w:rsidP="0043064B">
            <w:pPr>
              <w:jc w:val="center"/>
              <w:rPr>
                <w:rFonts w:ascii="Arial" w:hAnsi="Arial" w:cs="Arial"/>
                <w:sz w:val="24"/>
                <w:szCs w:val="24"/>
              </w:rPr>
            </w:pPr>
            <w:r>
              <w:rPr>
                <w:rFonts w:ascii="Arial" w:hAnsi="Arial" w:cs="Arial"/>
                <w:sz w:val="24"/>
                <w:szCs w:val="24"/>
              </w:rPr>
              <w:t>Yes</w:t>
            </w:r>
          </w:p>
        </w:tc>
        <w:tc>
          <w:tcPr>
            <w:tcW w:w="3827" w:type="dxa"/>
            <w:vAlign w:val="center"/>
          </w:tcPr>
          <w:p w14:paraId="1B4EA810" w14:textId="3764B40D" w:rsidR="00FA19C8" w:rsidRPr="005555E0" w:rsidRDefault="00DF1FF1" w:rsidP="0043064B">
            <w:pPr>
              <w:jc w:val="center"/>
              <w:rPr>
                <w:rFonts w:ascii="Arial" w:hAnsi="Arial" w:cs="Arial"/>
                <w:sz w:val="24"/>
                <w:szCs w:val="24"/>
              </w:rPr>
            </w:pPr>
            <w:r>
              <w:rPr>
                <w:rFonts w:ascii="Arial" w:hAnsi="Arial" w:cs="Arial"/>
                <w:sz w:val="24"/>
                <w:szCs w:val="24"/>
              </w:rPr>
              <w:t>Will comply if a relevant situation occurs</w:t>
            </w:r>
          </w:p>
        </w:tc>
        <w:tc>
          <w:tcPr>
            <w:tcW w:w="3293" w:type="dxa"/>
            <w:vAlign w:val="center"/>
          </w:tcPr>
          <w:p w14:paraId="33922449" w14:textId="6FCD2104" w:rsidR="00FA19C8" w:rsidRPr="005555E0" w:rsidRDefault="00573E7E" w:rsidP="0043064B">
            <w:pPr>
              <w:jc w:val="center"/>
              <w:rPr>
                <w:rFonts w:ascii="Arial" w:hAnsi="Arial" w:cs="Arial"/>
                <w:sz w:val="24"/>
                <w:szCs w:val="24"/>
              </w:rPr>
            </w:pPr>
            <w:r>
              <w:rPr>
                <w:rFonts w:ascii="Arial" w:hAnsi="Arial" w:cs="Arial"/>
                <w:sz w:val="24"/>
                <w:szCs w:val="24"/>
              </w:rPr>
              <w:t>Will comply if a relevant situation occurs.</w:t>
            </w: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7"/>
        <w:gridCol w:w="4451"/>
        <w:gridCol w:w="1332"/>
        <w:gridCol w:w="3752"/>
        <w:gridCol w:w="3236"/>
      </w:tblGrid>
      <w:tr w:rsidR="0051227F" w:rsidRPr="007B3F4C" w14:paraId="01239571" w14:textId="77777777" w:rsidTr="0043064B">
        <w:tc>
          <w:tcPr>
            <w:tcW w:w="1177" w:type="dxa"/>
            <w:vAlign w:val="center"/>
          </w:tcPr>
          <w:p w14:paraId="24B59B0B" w14:textId="77777777" w:rsidR="0051227F" w:rsidRPr="007B3F4C" w:rsidRDefault="0051227F" w:rsidP="0043064B">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rsidP="0043064B">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rsidP="0043064B">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rsidP="0043064B">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rsidP="0043064B">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0043064B">
        <w:tc>
          <w:tcPr>
            <w:tcW w:w="1177" w:type="dxa"/>
            <w:vAlign w:val="center"/>
          </w:tcPr>
          <w:p w14:paraId="4D28BFEE" w14:textId="7A23122F" w:rsidR="0051227F" w:rsidRPr="007B3F4C" w:rsidRDefault="0051227F" w:rsidP="0043064B">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51227F" w:rsidRPr="007B3F4C" w:rsidRDefault="004C60FB" w:rsidP="0043064B">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as a result of any learning from the complaint.  </w:t>
            </w:r>
          </w:p>
        </w:tc>
        <w:tc>
          <w:tcPr>
            <w:tcW w:w="1340" w:type="dxa"/>
            <w:vAlign w:val="center"/>
          </w:tcPr>
          <w:p w14:paraId="4D52F802" w14:textId="19976915" w:rsidR="0051227F" w:rsidRPr="007B3F4C" w:rsidRDefault="00DF1FF1" w:rsidP="0043064B">
            <w:pPr>
              <w:jc w:val="center"/>
              <w:rPr>
                <w:rFonts w:ascii="Arial" w:hAnsi="Arial" w:cs="Arial"/>
                <w:sz w:val="24"/>
                <w:szCs w:val="24"/>
              </w:rPr>
            </w:pPr>
            <w:r>
              <w:rPr>
                <w:rFonts w:ascii="Arial" w:hAnsi="Arial" w:cs="Arial"/>
                <w:sz w:val="24"/>
                <w:szCs w:val="24"/>
              </w:rPr>
              <w:t>Yes</w:t>
            </w:r>
          </w:p>
        </w:tc>
        <w:tc>
          <w:tcPr>
            <w:tcW w:w="3827" w:type="dxa"/>
            <w:vAlign w:val="center"/>
          </w:tcPr>
          <w:p w14:paraId="030148FC" w14:textId="3669FE26" w:rsidR="0051227F" w:rsidRPr="007B3F4C" w:rsidRDefault="00DF1FF1" w:rsidP="0043064B">
            <w:pPr>
              <w:jc w:val="center"/>
              <w:rPr>
                <w:rFonts w:ascii="Arial" w:hAnsi="Arial" w:cs="Arial"/>
                <w:sz w:val="24"/>
                <w:szCs w:val="24"/>
              </w:rPr>
            </w:pPr>
            <w:r>
              <w:rPr>
                <w:rFonts w:ascii="Arial" w:hAnsi="Arial" w:cs="Arial"/>
                <w:sz w:val="24"/>
                <w:szCs w:val="24"/>
              </w:rPr>
              <w:t>Complaints Guidance for staff</w:t>
            </w:r>
          </w:p>
        </w:tc>
        <w:tc>
          <w:tcPr>
            <w:tcW w:w="3293" w:type="dxa"/>
            <w:vAlign w:val="center"/>
          </w:tcPr>
          <w:p w14:paraId="6359A05F" w14:textId="6FC43F9D" w:rsidR="0051227F" w:rsidRPr="007B3F4C" w:rsidRDefault="00573E7E" w:rsidP="0043064B">
            <w:pPr>
              <w:jc w:val="center"/>
              <w:rPr>
                <w:rFonts w:ascii="Arial" w:hAnsi="Arial" w:cs="Arial"/>
                <w:sz w:val="24"/>
                <w:szCs w:val="24"/>
              </w:rPr>
            </w:pPr>
            <w:r>
              <w:rPr>
                <w:rFonts w:ascii="Arial" w:hAnsi="Arial" w:cs="Arial"/>
                <w:sz w:val="24"/>
                <w:szCs w:val="24"/>
              </w:rPr>
              <w:t>Complaints Guidance for staff</w:t>
            </w:r>
          </w:p>
        </w:tc>
      </w:tr>
      <w:tr w:rsidR="0051227F" w:rsidRPr="007B3F4C" w14:paraId="2F9FAADE" w14:textId="77777777" w:rsidTr="0043064B">
        <w:tc>
          <w:tcPr>
            <w:tcW w:w="1177" w:type="dxa"/>
            <w:vAlign w:val="center"/>
          </w:tcPr>
          <w:p w14:paraId="06075FA0" w14:textId="50DE46B4" w:rsidR="0051227F" w:rsidRPr="007B3F4C" w:rsidRDefault="0051227F" w:rsidP="0043064B">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51227F" w:rsidRPr="007B3F4C" w:rsidRDefault="004C60FB" w:rsidP="0043064B">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vAlign w:val="center"/>
          </w:tcPr>
          <w:p w14:paraId="74FAB92A" w14:textId="6C9C6E05" w:rsidR="0051227F" w:rsidRPr="007B3F4C" w:rsidRDefault="00DF1FF1" w:rsidP="0043064B">
            <w:pPr>
              <w:jc w:val="center"/>
              <w:rPr>
                <w:rFonts w:ascii="Arial" w:hAnsi="Arial" w:cs="Arial"/>
                <w:sz w:val="24"/>
                <w:szCs w:val="24"/>
              </w:rPr>
            </w:pPr>
            <w:r>
              <w:rPr>
                <w:rFonts w:ascii="Arial" w:hAnsi="Arial" w:cs="Arial"/>
                <w:sz w:val="24"/>
                <w:szCs w:val="24"/>
              </w:rPr>
              <w:t>Yes</w:t>
            </w:r>
          </w:p>
        </w:tc>
        <w:tc>
          <w:tcPr>
            <w:tcW w:w="3827" w:type="dxa"/>
            <w:vAlign w:val="center"/>
          </w:tcPr>
          <w:p w14:paraId="519E864E" w14:textId="067FE19D" w:rsidR="0051227F" w:rsidRPr="007B3F4C" w:rsidRDefault="00DF1FF1" w:rsidP="0043064B">
            <w:pPr>
              <w:jc w:val="center"/>
              <w:rPr>
                <w:rFonts w:ascii="Arial" w:hAnsi="Arial" w:cs="Arial"/>
                <w:sz w:val="24"/>
                <w:szCs w:val="24"/>
              </w:rPr>
            </w:pPr>
            <w:r>
              <w:rPr>
                <w:rFonts w:ascii="Arial" w:hAnsi="Arial" w:cs="Arial"/>
                <w:sz w:val="24"/>
                <w:szCs w:val="24"/>
              </w:rPr>
              <w:t>Complaints Policy and Guidance</w:t>
            </w:r>
          </w:p>
        </w:tc>
        <w:tc>
          <w:tcPr>
            <w:tcW w:w="3293" w:type="dxa"/>
            <w:vAlign w:val="center"/>
          </w:tcPr>
          <w:p w14:paraId="49933687" w14:textId="6DDF3AC3" w:rsidR="0051227F" w:rsidRPr="007B3F4C" w:rsidRDefault="00573E7E" w:rsidP="0043064B">
            <w:pPr>
              <w:jc w:val="center"/>
              <w:rPr>
                <w:rFonts w:ascii="Arial" w:hAnsi="Arial" w:cs="Arial"/>
                <w:sz w:val="24"/>
                <w:szCs w:val="24"/>
              </w:rPr>
            </w:pPr>
            <w:r>
              <w:rPr>
                <w:rFonts w:ascii="Arial" w:hAnsi="Arial" w:cs="Arial"/>
                <w:sz w:val="24"/>
                <w:szCs w:val="24"/>
              </w:rPr>
              <w:t>Complaints Policy and Guidance</w:t>
            </w:r>
          </w:p>
        </w:tc>
      </w:tr>
      <w:tr w:rsidR="0051227F" w:rsidRPr="007B3F4C" w14:paraId="2980CFDE" w14:textId="77777777" w:rsidTr="0070390B">
        <w:tc>
          <w:tcPr>
            <w:tcW w:w="1177" w:type="dxa"/>
            <w:vAlign w:val="center"/>
          </w:tcPr>
          <w:p w14:paraId="1B6AC79D" w14:textId="6134296A" w:rsidR="0051227F" w:rsidRPr="005555E0" w:rsidRDefault="0051227F" w:rsidP="0043064B">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51227F" w:rsidRPr="005555E0" w:rsidRDefault="004C60FB" w:rsidP="0043064B">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vAlign w:val="center"/>
          </w:tcPr>
          <w:p w14:paraId="2F6CC452" w14:textId="77E58E23" w:rsidR="0051227F" w:rsidRPr="005555E0" w:rsidRDefault="007E5D65" w:rsidP="0043064B">
            <w:pPr>
              <w:jc w:val="center"/>
              <w:rPr>
                <w:rFonts w:ascii="Arial" w:hAnsi="Arial" w:cs="Arial"/>
                <w:sz w:val="24"/>
                <w:szCs w:val="24"/>
              </w:rPr>
            </w:pPr>
            <w:r>
              <w:rPr>
                <w:rFonts w:ascii="Arial" w:hAnsi="Arial" w:cs="Arial"/>
                <w:sz w:val="24"/>
                <w:szCs w:val="24"/>
              </w:rPr>
              <w:t>Yes</w:t>
            </w:r>
          </w:p>
        </w:tc>
        <w:tc>
          <w:tcPr>
            <w:tcW w:w="3827" w:type="dxa"/>
            <w:vAlign w:val="center"/>
          </w:tcPr>
          <w:p w14:paraId="7AB442B8" w14:textId="5654017D" w:rsidR="0051227F" w:rsidRPr="005555E0" w:rsidRDefault="00573E7E" w:rsidP="0043064B">
            <w:pPr>
              <w:jc w:val="center"/>
              <w:rPr>
                <w:rFonts w:ascii="Arial" w:hAnsi="Arial" w:cs="Arial"/>
                <w:sz w:val="24"/>
                <w:szCs w:val="24"/>
              </w:rPr>
            </w:pPr>
            <w:r>
              <w:rPr>
                <w:rFonts w:ascii="Arial" w:hAnsi="Arial" w:cs="Arial"/>
                <w:sz w:val="24"/>
                <w:szCs w:val="24"/>
              </w:rPr>
              <w:t>Feedback given to staff, residents and committees via website and internal staff training. To be discussed at any upcoming and future resident committee meetings</w:t>
            </w:r>
          </w:p>
        </w:tc>
        <w:tc>
          <w:tcPr>
            <w:tcW w:w="3293" w:type="dxa"/>
            <w:vAlign w:val="center"/>
          </w:tcPr>
          <w:p w14:paraId="7070913D" w14:textId="0FBFD674" w:rsidR="0051227F" w:rsidRPr="005555E0" w:rsidRDefault="007E5D65" w:rsidP="0043064B">
            <w:pPr>
              <w:jc w:val="center"/>
              <w:rPr>
                <w:rFonts w:ascii="Arial" w:hAnsi="Arial" w:cs="Arial"/>
                <w:sz w:val="24"/>
                <w:szCs w:val="24"/>
              </w:rPr>
            </w:pPr>
            <w:r>
              <w:rPr>
                <w:rFonts w:ascii="Arial" w:hAnsi="Arial" w:cs="Arial"/>
                <w:sz w:val="24"/>
                <w:szCs w:val="24"/>
              </w:rPr>
              <w:t>Feedback given to staff, residents and committees</w:t>
            </w:r>
            <w:r w:rsidR="00573E7E">
              <w:rPr>
                <w:rFonts w:ascii="Arial" w:hAnsi="Arial" w:cs="Arial"/>
                <w:sz w:val="24"/>
                <w:szCs w:val="24"/>
              </w:rPr>
              <w:t xml:space="preserve"> via website and internal staff training. To be discussed at any upcoming and future resident committee meetings.</w:t>
            </w:r>
            <w:r>
              <w:rPr>
                <w:rFonts w:ascii="Arial" w:hAnsi="Arial" w:cs="Arial"/>
                <w:sz w:val="24"/>
                <w:szCs w:val="24"/>
              </w:rPr>
              <w:t xml:space="preserve"> </w:t>
            </w:r>
          </w:p>
        </w:tc>
      </w:tr>
      <w:tr w:rsidR="0051227F" w:rsidRPr="007B3F4C" w14:paraId="5DE1B409" w14:textId="77777777" w:rsidTr="009214B2">
        <w:tc>
          <w:tcPr>
            <w:tcW w:w="1177" w:type="dxa"/>
            <w:vAlign w:val="center"/>
          </w:tcPr>
          <w:p w14:paraId="4DB3311E" w14:textId="122429B1" w:rsidR="0051227F" w:rsidRPr="005555E0" w:rsidRDefault="0051227F" w:rsidP="0043064B">
            <w:pPr>
              <w:jc w:val="center"/>
              <w:rPr>
                <w:rFonts w:ascii="Arial" w:hAnsi="Arial" w:cs="Arial"/>
                <w:sz w:val="24"/>
                <w:szCs w:val="24"/>
              </w:rPr>
            </w:pPr>
            <w:r>
              <w:rPr>
                <w:rFonts w:ascii="Arial" w:hAnsi="Arial" w:cs="Arial"/>
                <w:sz w:val="24"/>
                <w:szCs w:val="24"/>
              </w:rPr>
              <w:t>9.4</w:t>
            </w:r>
          </w:p>
        </w:tc>
        <w:tc>
          <w:tcPr>
            <w:tcW w:w="4537" w:type="dxa"/>
            <w:vAlign w:val="center"/>
          </w:tcPr>
          <w:p w14:paraId="7C205EFB" w14:textId="77777777" w:rsidR="0051227F" w:rsidRDefault="004C60FB" w:rsidP="0043064B">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5555E0" w:rsidRDefault="009050BF" w:rsidP="0043064B">
            <w:pPr>
              <w:rPr>
                <w:rFonts w:ascii="Arial" w:hAnsi="Arial" w:cs="Arial"/>
                <w:sz w:val="24"/>
                <w:szCs w:val="24"/>
              </w:rPr>
            </w:pPr>
          </w:p>
        </w:tc>
        <w:tc>
          <w:tcPr>
            <w:tcW w:w="1340" w:type="dxa"/>
            <w:vAlign w:val="center"/>
          </w:tcPr>
          <w:p w14:paraId="61392040" w14:textId="3C8AC9C1" w:rsidR="0051227F" w:rsidRPr="005555E0" w:rsidRDefault="007E5D65" w:rsidP="0043064B">
            <w:pPr>
              <w:jc w:val="center"/>
              <w:rPr>
                <w:rFonts w:ascii="Arial" w:hAnsi="Arial" w:cs="Arial"/>
                <w:sz w:val="24"/>
                <w:szCs w:val="24"/>
              </w:rPr>
            </w:pPr>
            <w:r>
              <w:rPr>
                <w:rFonts w:ascii="Arial" w:hAnsi="Arial" w:cs="Arial"/>
                <w:sz w:val="24"/>
                <w:szCs w:val="24"/>
              </w:rPr>
              <w:t>Yes</w:t>
            </w:r>
          </w:p>
        </w:tc>
        <w:tc>
          <w:tcPr>
            <w:tcW w:w="3827" w:type="dxa"/>
            <w:vAlign w:val="center"/>
          </w:tcPr>
          <w:p w14:paraId="67972385" w14:textId="16AEF1FB" w:rsidR="0051227F" w:rsidRPr="005555E0" w:rsidRDefault="00573E7E" w:rsidP="0043064B">
            <w:pPr>
              <w:jc w:val="center"/>
              <w:rPr>
                <w:rFonts w:ascii="Arial" w:hAnsi="Arial" w:cs="Arial"/>
                <w:sz w:val="24"/>
                <w:szCs w:val="24"/>
              </w:rPr>
            </w:pPr>
            <w:r>
              <w:rPr>
                <w:rFonts w:ascii="Arial" w:hAnsi="Arial" w:cs="Arial"/>
                <w:sz w:val="24"/>
                <w:szCs w:val="24"/>
              </w:rPr>
              <w:t>Complaints Guidance</w:t>
            </w:r>
          </w:p>
        </w:tc>
        <w:tc>
          <w:tcPr>
            <w:tcW w:w="3293" w:type="dxa"/>
            <w:vAlign w:val="center"/>
          </w:tcPr>
          <w:p w14:paraId="2C3A9137" w14:textId="6B69554E" w:rsidR="0051227F" w:rsidRPr="00DE42A8" w:rsidRDefault="009214B2" w:rsidP="0043064B">
            <w:pPr>
              <w:jc w:val="center"/>
              <w:rPr>
                <w:rFonts w:ascii="Arial" w:hAnsi="Arial" w:cs="Arial"/>
                <w:sz w:val="24"/>
                <w:szCs w:val="24"/>
              </w:rPr>
            </w:pPr>
            <w:r>
              <w:rPr>
                <w:rFonts w:ascii="Arial" w:hAnsi="Arial" w:cs="Arial"/>
                <w:sz w:val="24"/>
                <w:szCs w:val="24"/>
              </w:rPr>
              <w:t>Complaints Guidance</w:t>
            </w:r>
          </w:p>
        </w:tc>
      </w:tr>
      <w:tr w:rsidR="0051227F" w:rsidRPr="007B3F4C" w14:paraId="2DBBBE29" w14:textId="77777777" w:rsidTr="006321B0">
        <w:tc>
          <w:tcPr>
            <w:tcW w:w="1177" w:type="dxa"/>
            <w:vAlign w:val="center"/>
          </w:tcPr>
          <w:p w14:paraId="36C49AEE" w14:textId="3A9849AF" w:rsidR="0051227F" w:rsidRPr="005555E0" w:rsidRDefault="0051227F" w:rsidP="0043064B">
            <w:pPr>
              <w:jc w:val="center"/>
              <w:rPr>
                <w:rFonts w:ascii="Arial" w:hAnsi="Arial" w:cs="Arial"/>
                <w:sz w:val="24"/>
                <w:szCs w:val="24"/>
              </w:rPr>
            </w:pPr>
            <w:r>
              <w:rPr>
                <w:rFonts w:ascii="Arial" w:hAnsi="Arial" w:cs="Arial"/>
                <w:sz w:val="24"/>
                <w:szCs w:val="24"/>
              </w:rPr>
              <w:lastRenderedPageBreak/>
              <w:t>9.5</w:t>
            </w:r>
          </w:p>
        </w:tc>
        <w:tc>
          <w:tcPr>
            <w:tcW w:w="4537" w:type="dxa"/>
            <w:vAlign w:val="center"/>
          </w:tcPr>
          <w:p w14:paraId="2F787840" w14:textId="298F39A2" w:rsidR="0051227F" w:rsidRPr="005555E0" w:rsidRDefault="004C60FB" w:rsidP="0043064B">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vAlign w:val="center"/>
          </w:tcPr>
          <w:p w14:paraId="3BA9F648" w14:textId="0AED43D3" w:rsidR="0051227F" w:rsidRPr="005555E0" w:rsidRDefault="007E5D65" w:rsidP="0043064B">
            <w:pPr>
              <w:jc w:val="center"/>
              <w:rPr>
                <w:rFonts w:ascii="Arial" w:hAnsi="Arial" w:cs="Arial"/>
                <w:sz w:val="24"/>
                <w:szCs w:val="24"/>
              </w:rPr>
            </w:pPr>
            <w:r>
              <w:rPr>
                <w:rFonts w:ascii="Arial" w:hAnsi="Arial" w:cs="Arial"/>
                <w:sz w:val="24"/>
                <w:szCs w:val="24"/>
              </w:rPr>
              <w:t>Yes</w:t>
            </w:r>
          </w:p>
        </w:tc>
        <w:tc>
          <w:tcPr>
            <w:tcW w:w="3827" w:type="dxa"/>
            <w:vAlign w:val="center"/>
          </w:tcPr>
          <w:p w14:paraId="025A097E" w14:textId="72392B44" w:rsidR="0051227F" w:rsidRPr="005555E0" w:rsidRDefault="006321B0" w:rsidP="0043064B">
            <w:pPr>
              <w:jc w:val="center"/>
              <w:rPr>
                <w:rFonts w:ascii="Arial" w:hAnsi="Arial" w:cs="Arial"/>
                <w:sz w:val="24"/>
                <w:szCs w:val="24"/>
              </w:rPr>
            </w:pPr>
            <w:r>
              <w:rPr>
                <w:rFonts w:ascii="Arial" w:hAnsi="Arial" w:cs="Arial"/>
                <w:sz w:val="24"/>
                <w:szCs w:val="24"/>
              </w:rPr>
              <w:t>Board approval May 2024</w:t>
            </w:r>
          </w:p>
        </w:tc>
        <w:tc>
          <w:tcPr>
            <w:tcW w:w="3293" w:type="dxa"/>
            <w:vAlign w:val="center"/>
          </w:tcPr>
          <w:p w14:paraId="532AD860" w14:textId="45610BDC" w:rsidR="0051227F" w:rsidRPr="006321B0" w:rsidRDefault="00573E7E" w:rsidP="0043064B">
            <w:pPr>
              <w:jc w:val="center"/>
              <w:rPr>
                <w:rFonts w:ascii="Arial" w:hAnsi="Arial" w:cs="Arial"/>
                <w:color w:val="FFFFFF" w:themeColor="background1"/>
                <w:sz w:val="24"/>
                <w:szCs w:val="24"/>
              </w:rPr>
            </w:pPr>
            <w:r>
              <w:rPr>
                <w:rFonts w:ascii="Arial" w:hAnsi="Arial" w:cs="Arial"/>
                <w:sz w:val="24"/>
                <w:szCs w:val="24"/>
              </w:rPr>
              <w:t>Board approval May 2024</w:t>
            </w:r>
          </w:p>
        </w:tc>
      </w:tr>
      <w:tr w:rsidR="0051227F" w:rsidRPr="007B3F4C" w14:paraId="606B30B5" w14:textId="77777777" w:rsidTr="006321B0">
        <w:tc>
          <w:tcPr>
            <w:tcW w:w="1177" w:type="dxa"/>
            <w:vAlign w:val="center"/>
          </w:tcPr>
          <w:p w14:paraId="5A4F27CA" w14:textId="30CDA2F0" w:rsidR="0051227F" w:rsidRPr="005555E0" w:rsidRDefault="0051227F" w:rsidP="0043064B">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5365C70A" w:rsidR="0051227F" w:rsidRPr="005555E0" w:rsidRDefault="004C60FB" w:rsidP="0043064B">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vAlign w:val="center"/>
          </w:tcPr>
          <w:p w14:paraId="5460BAD0" w14:textId="4B4FBF62" w:rsidR="0051227F" w:rsidRPr="005555E0" w:rsidRDefault="007E5D65" w:rsidP="0043064B">
            <w:pPr>
              <w:jc w:val="center"/>
              <w:rPr>
                <w:rFonts w:ascii="Arial" w:hAnsi="Arial" w:cs="Arial"/>
                <w:sz w:val="24"/>
                <w:szCs w:val="24"/>
              </w:rPr>
            </w:pPr>
            <w:r>
              <w:rPr>
                <w:rFonts w:ascii="Arial" w:hAnsi="Arial" w:cs="Arial"/>
                <w:sz w:val="24"/>
                <w:szCs w:val="24"/>
              </w:rPr>
              <w:t>Yes</w:t>
            </w:r>
          </w:p>
        </w:tc>
        <w:tc>
          <w:tcPr>
            <w:tcW w:w="3827" w:type="dxa"/>
            <w:vAlign w:val="center"/>
          </w:tcPr>
          <w:p w14:paraId="1DEBA890" w14:textId="2DC4CEA4" w:rsidR="0051227F" w:rsidRPr="005555E0" w:rsidRDefault="006321B0" w:rsidP="0043064B">
            <w:pPr>
              <w:jc w:val="center"/>
              <w:rPr>
                <w:rFonts w:ascii="Arial" w:hAnsi="Arial" w:cs="Arial"/>
                <w:sz w:val="24"/>
                <w:szCs w:val="24"/>
              </w:rPr>
            </w:pPr>
            <w:r>
              <w:rPr>
                <w:rFonts w:ascii="Arial" w:hAnsi="Arial" w:cs="Arial"/>
                <w:sz w:val="24"/>
                <w:szCs w:val="24"/>
              </w:rPr>
              <w:t>Board minutes</w:t>
            </w:r>
          </w:p>
        </w:tc>
        <w:tc>
          <w:tcPr>
            <w:tcW w:w="3293" w:type="dxa"/>
            <w:vAlign w:val="center"/>
          </w:tcPr>
          <w:p w14:paraId="74AE5E79" w14:textId="51BF90F1" w:rsidR="0051227F" w:rsidRPr="005555E0" w:rsidRDefault="006321B0" w:rsidP="0043064B">
            <w:pPr>
              <w:jc w:val="center"/>
              <w:rPr>
                <w:rFonts w:ascii="Arial" w:hAnsi="Arial" w:cs="Arial"/>
                <w:sz w:val="24"/>
                <w:szCs w:val="24"/>
              </w:rPr>
            </w:pPr>
            <w:r>
              <w:rPr>
                <w:rFonts w:ascii="Arial" w:hAnsi="Arial" w:cs="Arial"/>
                <w:sz w:val="24"/>
                <w:szCs w:val="24"/>
              </w:rPr>
              <w:t>Complaints update to all board meetings</w:t>
            </w:r>
          </w:p>
        </w:tc>
      </w:tr>
      <w:tr w:rsidR="0051227F" w:rsidRPr="007B3F4C" w14:paraId="189A732B" w14:textId="77777777" w:rsidTr="006321B0">
        <w:tc>
          <w:tcPr>
            <w:tcW w:w="1177" w:type="dxa"/>
            <w:vAlign w:val="center"/>
          </w:tcPr>
          <w:p w14:paraId="0D54F0D0" w14:textId="0564EEFA" w:rsidR="0051227F" w:rsidRPr="005555E0" w:rsidRDefault="0051227F" w:rsidP="0043064B">
            <w:pPr>
              <w:jc w:val="center"/>
              <w:rPr>
                <w:rFonts w:ascii="Arial" w:hAnsi="Arial" w:cs="Arial"/>
                <w:sz w:val="24"/>
                <w:szCs w:val="24"/>
              </w:rPr>
            </w:pPr>
            <w:r>
              <w:rPr>
                <w:rFonts w:ascii="Arial" w:hAnsi="Arial" w:cs="Arial"/>
                <w:sz w:val="24"/>
                <w:szCs w:val="24"/>
              </w:rPr>
              <w:t>9.7</w:t>
            </w:r>
          </w:p>
        </w:tc>
        <w:tc>
          <w:tcPr>
            <w:tcW w:w="4537" w:type="dxa"/>
            <w:vAlign w:val="center"/>
          </w:tcPr>
          <w:p w14:paraId="017EEC83"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2B4327" w:rsidRDefault="002B4327" w:rsidP="002B432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volume, categories and outcomes of complaints, alongside complaint handling performance;</w:t>
            </w:r>
            <w:r>
              <w:rPr>
                <w:rStyle w:val="eop"/>
                <w:rFonts w:ascii="Arial" w:hAnsi="Arial" w:cs="Arial"/>
              </w:rPr>
              <w:t> </w:t>
            </w:r>
          </w:p>
          <w:p w14:paraId="393554FE" w14:textId="77777777" w:rsidR="002B4327" w:rsidRDefault="002B4327" w:rsidP="002B432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regular reviews of issues and trends arising from complaint handling;  </w:t>
            </w:r>
            <w:r>
              <w:rPr>
                <w:rStyle w:val="eop"/>
                <w:rFonts w:ascii="Arial" w:hAnsi="Arial" w:cs="Arial"/>
              </w:rPr>
              <w:t> </w:t>
            </w:r>
          </w:p>
          <w:p w14:paraId="4E0A735B" w14:textId="77777777" w:rsidR="002B4327" w:rsidRDefault="002B4327" w:rsidP="002B432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51227F" w:rsidRPr="005555E0" w:rsidRDefault="002B4327" w:rsidP="009050BF">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 xml:space="preserve">annual complaints performance and service improvement report. </w:t>
            </w:r>
          </w:p>
        </w:tc>
        <w:tc>
          <w:tcPr>
            <w:tcW w:w="1340" w:type="dxa"/>
            <w:vAlign w:val="center"/>
          </w:tcPr>
          <w:p w14:paraId="381E8525" w14:textId="4D6DE240" w:rsidR="0051227F" w:rsidRPr="005555E0" w:rsidRDefault="007E5D65" w:rsidP="0043064B">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05E6B9EB" w14:textId="48EF1B96" w:rsidR="0051227F" w:rsidRPr="005555E0" w:rsidRDefault="006321B0" w:rsidP="0043064B">
            <w:pPr>
              <w:jc w:val="center"/>
              <w:rPr>
                <w:rFonts w:ascii="Arial" w:hAnsi="Arial" w:cs="Arial"/>
                <w:sz w:val="24"/>
                <w:szCs w:val="24"/>
              </w:rPr>
            </w:pPr>
            <w:r>
              <w:rPr>
                <w:rFonts w:ascii="Arial" w:hAnsi="Arial" w:cs="Arial"/>
                <w:sz w:val="24"/>
                <w:szCs w:val="24"/>
              </w:rPr>
              <w:t>Board minutes</w:t>
            </w:r>
          </w:p>
        </w:tc>
        <w:tc>
          <w:tcPr>
            <w:tcW w:w="3293" w:type="dxa"/>
            <w:vAlign w:val="center"/>
          </w:tcPr>
          <w:p w14:paraId="7F772384" w14:textId="4C47C482" w:rsidR="0051227F" w:rsidRPr="005555E0" w:rsidRDefault="006321B0" w:rsidP="0043064B">
            <w:pPr>
              <w:jc w:val="center"/>
              <w:rPr>
                <w:rFonts w:ascii="Arial" w:hAnsi="Arial" w:cs="Arial"/>
                <w:sz w:val="24"/>
                <w:szCs w:val="24"/>
              </w:rPr>
            </w:pPr>
            <w:r>
              <w:rPr>
                <w:rFonts w:ascii="Arial" w:hAnsi="Arial" w:cs="Arial"/>
                <w:sz w:val="24"/>
                <w:szCs w:val="24"/>
              </w:rPr>
              <w:t>Complaints update to all board meetings</w:t>
            </w:r>
          </w:p>
        </w:tc>
      </w:tr>
      <w:tr w:rsidR="0051227F" w:rsidRPr="007B3F4C" w14:paraId="034CBA0A" w14:textId="77777777" w:rsidTr="009214B2">
        <w:tc>
          <w:tcPr>
            <w:tcW w:w="1177" w:type="dxa"/>
            <w:vAlign w:val="center"/>
          </w:tcPr>
          <w:p w14:paraId="3914B9B9" w14:textId="1CA4A08A" w:rsidR="0051227F" w:rsidRPr="005555E0" w:rsidRDefault="0051227F" w:rsidP="0043064B">
            <w:pPr>
              <w:jc w:val="center"/>
              <w:rPr>
                <w:rFonts w:ascii="Arial" w:hAnsi="Arial" w:cs="Arial"/>
                <w:sz w:val="24"/>
                <w:szCs w:val="24"/>
              </w:rPr>
            </w:pPr>
            <w:bookmarkStart w:id="3" w:name="_Hlk165286725"/>
            <w:r>
              <w:rPr>
                <w:rFonts w:ascii="Arial" w:hAnsi="Arial" w:cs="Arial"/>
                <w:sz w:val="24"/>
                <w:szCs w:val="24"/>
              </w:rPr>
              <w:t>9.8</w:t>
            </w:r>
          </w:p>
        </w:tc>
        <w:tc>
          <w:tcPr>
            <w:tcW w:w="4537" w:type="dxa"/>
            <w:vAlign w:val="center"/>
          </w:tcPr>
          <w:p w14:paraId="4377A2AA"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2B4327" w:rsidRDefault="002B4327" w:rsidP="002B432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have a collaborative and co-operative approach towards resolving complaints, working with colleagues across teams and departments;</w:t>
            </w:r>
            <w:r>
              <w:rPr>
                <w:rStyle w:val="eop"/>
                <w:rFonts w:ascii="Arial" w:hAnsi="Arial" w:cs="Arial"/>
              </w:rPr>
              <w:t> </w:t>
            </w:r>
          </w:p>
          <w:p w14:paraId="500A0DDA" w14:textId="77777777" w:rsidR="002B4327" w:rsidRDefault="002B4327" w:rsidP="002B432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2B4327" w:rsidRDefault="002B4327" w:rsidP="002B432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51227F" w:rsidRPr="005555E0" w:rsidRDefault="0051227F" w:rsidP="0043064B">
            <w:pPr>
              <w:rPr>
                <w:rFonts w:ascii="Arial" w:hAnsi="Arial" w:cs="Arial"/>
                <w:sz w:val="24"/>
                <w:szCs w:val="24"/>
              </w:rPr>
            </w:pPr>
          </w:p>
        </w:tc>
        <w:tc>
          <w:tcPr>
            <w:tcW w:w="1340" w:type="dxa"/>
            <w:vAlign w:val="center"/>
          </w:tcPr>
          <w:p w14:paraId="24CB76C6" w14:textId="0B8D8E51" w:rsidR="0051227F" w:rsidRPr="005555E0" w:rsidRDefault="007E5D65" w:rsidP="0043064B">
            <w:pPr>
              <w:jc w:val="center"/>
              <w:rPr>
                <w:rFonts w:ascii="Arial" w:hAnsi="Arial" w:cs="Arial"/>
                <w:sz w:val="24"/>
                <w:szCs w:val="24"/>
              </w:rPr>
            </w:pPr>
            <w:r>
              <w:rPr>
                <w:rFonts w:ascii="Arial" w:hAnsi="Arial" w:cs="Arial"/>
                <w:sz w:val="24"/>
                <w:szCs w:val="24"/>
              </w:rPr>
              <w:t>Yes</w:t>
            </w:r>
          </w:p>
        </w:tc>
        <w:tc>
          <w:tcPr>
            <w:tcW w:w="3827" w:type="dxa"/>
            <w:vAlign w:val="center"/>
          </w:tcPr>
          <w:p w14:paraId="2C984965" w14:textId="5A44E3FE" w:rsidR="0051227F" w:rsidRPr="005555E0" w:rsidRDefault="00573E7E" w:rsidP="0043064B">
            <w:pPr>
              <w:jc w:val="center"/>
              <w:rPr>
                <w:rFonts w:ascii="Arial" w:hAnsi="Arial" w:cs="Arial"/>
                <w:sz w:val="24"/>
                <w:szCs w:val="24"/>
              </w:rPr>
            </w:pPr>
            <w:r>
              <w:rPr>
                <w:rFonts w:ascii="Arial" w:hAnsi="Arial" w:cs="Arial"/>
                <w:sz w:val="24"/>
                <w:szCs w:val="24"/>
              </w:rPr>
              <w:t xml:space="preserve">Vectis Housing is working towards collaborative relationships with all contractors to embrace a culture of accountability and solutions. This is reflected internally between teams in quarterly culture club sessions where the need for professional handling of complaints and a one team approach is embedded. </w:t>
            </w:r>
          </w:p>
        </w:tc>
        <w:tc>
          <w:tcPr>
            <w:tcW w:w="3293" w:type="dxa"/>
            <w:vAlign w:val="center"/>
          </w:tcPr>
          <w:p w14:paraId="69447BC2" w14:textId="0C800842" w:rsidR="0051227F" w:rsidRPr="005555E0" w:rsidRDefault="00573E7E" w:rsidP="0043064B">
            <w:pPr>
              <w:jc w:val="center"/>
              <w:rPr>
                <w:rFonts w:ascii="Arial" w:hAnsi="Arial" w:cs="Arial"/>
                <w:sz w:val="24"/>
                <w:szCs w:val="24"/>
              </w:rPr>
            </w:pPr>
            <w:r>
              <w:rPr>
                <w:rFonts w:ascii="Arial" w:hAnsi="Arial" w:cs="Arial"/>
                <w:sz w:val="24"/>
                <w:szCs w:val="24"/>
              </w:rPr>
              <w:t>Vectis Housing is working towards collaborative relationships with all contractors to embrace a culture of accountability and solutions. This is reflected internally between teams in quarterly culture club sessions where the need for professional handling of complaints and a one team approach is embedded</w:t>
            </w:r>
          </w:p>
        </w:tc>
      </w:tr>
      <w:bookmarkEnd w:id="3"/>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49037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A0A0307"/>
    <w:multiLevelType w:val="hybridMultilevel"/>
    <w:tmpl w:val="ADD66B60"/>
    <w:lvl w:ilvl="0" w:tplc="DACECBF8">
      <w:numFmt w:val="bullet"/>
      <w:lvlText w:val=""/>
      <w:lvlJc w:val="left"/>
      <w:pPr>
        <w:ind w:left="467" w:hanging="361"/>
      </w:pPr>
      <w:rPr>
        <w:rFonts w:ascii="Symbol" w:eastAsia="Symbol" w:hAnsi="Symbol" w:cs="Symbol" w:hint="default"/>
        <w:b w:val="0"/>
        <w:bCs w:val="0"/>
        <w:i w:val="0"/>
        <w:iCs w:val="0"/>
        <w:w w:val="100"/>
        <w:sz w:val="22"/>
        <w:szCs w:val="22"/>
        <w:lang w:val="en-GB" w:eastAsia="en-US" w:bidi="ar-SA"/>
      </w:rPr>
    </w:lvl>
    <w:lvl w:ilvl="1" w:tplc="8158A570">
      <w:numFmt w:val="bullet"/>
      <w:lvlText w:val="•"/>
      <w:lvlJc w:val="left"/>
      <w:pPr>
        <w:ind w:left="1065" w:hanging="361"/>
      </w:pPr>
      <w:rPr>
        <w:rFonts w:hint="default"/>
        <w:lang w:val="en-GB" w:eastAsia="en-US" w:bidi="ar-SA"/>
      </w:rPr>
    </w:lvl>
    <w:lvl w:ilvl="2" w:tplc="2716F8CC">
      <w:numFmt w:val="bullet"/>
      <w:lvlText w:val="•"/>
      <w:lvlJc w:val="left"/>
      <w:pPr>
        <w:ind w:left="1670" w:hanging="361"/>
      </w:pPr>
      <w:rPr>
        <w:rFonts w:hint="default"/>
        <w:lang w:val="en-GB" w:eastAsia="en-US" w:bidi="ar-SA"/>
      </w:rPr>
    </w:lvl>
    <w:lvl w:ilvl="3" w:tplc="31EA27B2">
      <w:numFmt w:val="bullet"/>
      <w:lvlText w:val="•"/>
      <w:lvlJc w:val="left"/>
      <w:pPr>
        <w:ind w:left="2275" w:hanging="361"/>
      </w:pPr>
      <w:rPr>
        <w:rFonts w:hint="default"/>
        <w:lang w:val="en-GB" w:eastAsia="en-US" w:bidi="ar-SA"/>
      </w:rPr>
    </w:lvl>
    <w:lvl w:ilvl="4" w:tplc="1E26DB40">
      <w:numFmt w:val="bullet"/>
      <w:lvlText w:val="•"/>
      <w:lvlJc w:val="left"/>
      <w:pPr>
        <w:ind w:left="2880" w:hanging="361"/>
      </w:pPr>
      <w:rPr>
        <w:rFonts w:hint="default"/>
        <w:lang w:val="en-GB" w:eastAsia="en-US" w:bidi="ar-SA"/>
      </w:rPr>
    </w:lvl>
    <w:lvl w:ilvl="5" w:tplc="D15EBE00">
      <w:numFmt w:val="bullet"/>
      <w:lvlText w:val="•"/>
      <w:lvlJc w:val="left"/>
      <w:pPr>
        <w:ind w:left="3485" w:hanging="361"/>
      </w:pPr>
      <w:rPr>
        <w:rFonts w:hint="default"/>
        <w:lang w:val="en-GB" w:eastAsia="en-US" w:bidi="ar-SA"/>
      </w:rPr>
    </w:lvl>
    <w:lvl w:ilvl="6" w:tplc="8C2AB95C">
      <w:numFmt w:val="bullet"/>
      <w:lvlText w:val="•"/>
      <w:lvlJc w:val="left"/>
      <w:pPr>
        <w:ind w:left="4090" w:hanging="361"/>
      </w:pPr>
      <w:rPr>
        <w:rFonts w:hint="default"/>
        <w:lang w:val="en-GB" w:eastAsia="en-US" w:bidi="ar-SA"/>
      </w:rPr>
    </w:lvl>
    <w:lvl w:ilvl="7" w:tplc="B47EFB76">
      <w:numFmt w:val="bullet"/>
      <w:lvlText w:val="•"/>
      <w:lvlJc w:val="left"/>
      <w:pPr>
        <w:ind w:left="4695" w:hanging="361"/>
      </w:pPr>
      <w:rPr>
        <w:rFonts w:hint="default"/>
        <w:lang w:val="en-GB" w:eastAsia="en-US" w:bidi="ar-SA"/>
      </w:rPr>
    </w:lvl>
    <w:lvl w:ilvl="8" w:tplc="9F2857B2">
      <w:numFmt w:val="bullet"/>
      <w:lvlText w:val="•"/>
      <w:lvlJc w:val="left"/>
      <w:pPr>
        <w:ind w:left="5300" w:hanging="361"/>
      </w:pPr>
      <w:rPr>
        <w:rFonts w:hint="default"/>
        <w:lang w:val="en-GB" w:eastAsia="en-US" w:bidi="ar-SA"/>
      </w:rPr>
    </w:lvl>
  </w:abstractNum>
  <w:abstractNum w:abstractNumId="31"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1"/>
  </w:num>
  <w:num w:numId="3" w16cid:durableId="2136364009">
    <w:abstractNumId w:val="2"/>
  </w:num>
  <w:num w:numId="4" w16cid:durableId="1696540171">
    <w:abstractNumId w:val="34"/>
  </w:num>
  <w:num w:numId="5" w16cid:durableId="1946226795">
    <w:abstractNumId w:val="10"/>
  </w:num>
  <w:num w:numId="6" w16cid:durableId="642737398">
    <w:abstractNumId w:val="5"/>
  </w:num>
  <w:num w:numId="7" w16cid:durableId="1948467287">
    <w:abstractNumId w:val="40"/>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2"/>
  </w:num>
  <w:num w:numId="13" w16cid:durableId="31926901">
    <w:abstractNumId w:val="1"/>
  </w:num>
  <w:num w:numId="14" w16cid:durableId="413209098">
    <w:abstractNumId w:val="42"/>
  </w:num>
  <w:num w:numId="15" w16cid:durableId="1461917907">
    <w:abstractNumId w:val="23"/>
  </w:num>
  <w:num w:numId="16" w16cid:durableId="306592225">
    <w:abstractNumId w:val="38"/>
  </w:num>
  <w:num w:numId="17" w16cid:durableId="1911847083">
    <w:abstractNumId w:val="4"/>
  </w:num>
  <w:num w:numId="18" w16cid:durableId="1096249677">
    <w:abstractNumId w:val="3"/>
  </w:num>
  <w:num w:numId="19" w16cid:durableId="879435900">
    <w:abstractNumId w:val="31"/>
  </w:num>
  <w:num w:numId="20" w16cid:durableId="1909026034">
    <w:abstractNumId w:val="39"/>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7"/>
  </w:num>
  <w:num w:numId="26" w16cid:durableId="727651494">
    <w:abstractNumId w:val="6"/>
  </w:num>
  <w:num w:numId="27" w16cid:durableId="705526814">
    <w:abstractNumId w:val="28"/>
  </w:num>
  <w:num w:numId="28" w16cid:durableId="1299260207">
    <w:abstractNumId w:val="35"/>
  </w:num>
  <w:num w:numId="29" w16cid:durableId="504130148">
    <w:abstractNumId w:val="0"/>
  </w:num>
  <w:num w:numId="30" w16cid:durableId="5064268">
    <w:abstractNumId w:val="18"/>
  </w:num>
  <w:num w:numId="31" w16cid:durableId="2126458064">
    <w:abstractNumId w:val="9"/>
  </w:num>
  <w:num w:numId="32" w16cid:durableId="276640913">
    <w:abstractNumId w:val="36"/>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3"/>
  </w:num>
  <w:num w:numId="40" w16cid:durableId="386270015">
    <w:abstractNumId w:val="7"/>
  </w:num>
  <w:num w:numId="41" w16cid:durableId="872888331">
    <w:abstractNumId w:val="12"/>
  </w:num>
  <w:num w:numId="42" w16cid:durableId="1501971728">
    <w:abstractNumId w:val="25"/>
  </w:num>
  <w:num w:numId="43" w16cid:durableId="25205449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20F8E"/>
    <w:rsid w:val="00131E7C"/>
    <w:rsid w:val="001865E4"/>
    <w:rsid w:val="001E1734"/>
    <w:rsid w:val="00286182"/>
    <w:rsid w:val="002B4327"/>
    <w:rsid w:val="003245E9"/>
    <w:rsid w:val="00353083"/>
    <w:rsid w:val="00392186"/>
    <w:rsid w:val="003B350E"/>
    <w:rsid w:val="0043064B"/>
    <w:rsid w:val="00490374"/>
    <w:rsid w:val="004C1AE1"/>
    <w:rsid w:val="004C60FB"/>
    <w:rsid w:val="0051227F"/>
    <w:rsid w:val="005555E0"/>
    <w:rsid w:val="00573E7E"/>
    <w:rsid w:val="00614400"/>
    <w:rsid w:val="006321B0"/>
    <w:rsid w:val="00663A4D"/>
    <w:rsid w:val="00694160"/>
    <w:rsid w:val="006B2DB0"/>
    <w:rsid w:val="006C0F91"/>
    <w:rsid w:val="0070390B"/>
    <w:rsid w:val="007640A5"/>
    <w:rsid w:val="007723F2"/>
    <w:rsid w:val="007B2FFC"/>
    <w:rsid w:val="007B3F4C"/>
    <w:rsid w:val="007D28EC"/>
    <w:rsid w:val="007E5D65"/>
    <w:rsid w:val="008151C6"/>
    <w:rsid w:val="00826C98"/>
    <w:rsid w:val="009050BF"/>
    <w:rsid w:val="00913B03"/>
    <w:rsid w:val="00921457"/>
    <w:rsid w:val="009214B2"/>
    <w:rsid w:val="0092234E"/>
    <w:rsid w:val="00937A10"/>
    <w:rsid w:val="009B1E67"/>
    <w:rsid w:val="00A539F2"/>
    <w:rsid w:val="00AD70AF"/>
    <w:rsid w:val="00B9419C"/>
    <w:rsid w:val="00B95518"/>
    <w:rsid w:val="00C12B5C"/>
    <w:rsid w:val="00CC6330"/>
    <w:rsid w:val="00D86924"/>
    <w:rsid w:val="00DE42A8"/>
    <w:rsid w:val="00DF1ED8"/>
    <w:rsid w:val="00DF1FF1"/>
    <w:rsid w:val="00E7080C"/>
    <w:rsid w:val="00EB5DC1"/>
    <w:rsid w:val="00F26285"/>
    <w:rsid w:val="00F51083"/>
    <w:rsid w:val="00F6720A"/>
    <w:rsid w:val="00FA19C8"/>
    <w:rsid w:val="00FE34EA"/>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docId w15:val="{553DB8BE-7836-455C-BDAC-D0B38E42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TableParagraph">
    <w:name w:val="Table Paragraph"/>
    <w:basedOn w:val="Normal"/>
    <w:uiPriority w:val="1"/>
    <w:qFormat/>
    <w:rsid w:val="00614400"/>
    <w:pPr>
      <w:widowControl w:val="0"/>
      <w:autoSpaceDE w:val="0"/>
      <w:autoSpaceDN w:val="0"/>
      <w:spacing w:after="0" w:line="240" w:lineRule="auto"/>
      <w:ind w:left="107"/>
    </w:pPr>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1363286459">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2023436064">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aecae3-1518-4187-9223-ccce7a18723b" xsi:nil="true"/>
    <lcf76f155ced4ddcb4097134ff3c332f xmlns="9fe89ffb-0054-4faa-9f23-43c59e5a160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2E325B797A8F489B371578CD64B7AB" ma:contentTypeVersion="11" ma:contentTypeDescription="Create a new document." ma:contentTypeScope="" ma:versionID="5dc1f225bd9b278ea7c2c28fd90bb86d">
  <xsd:schema xmlns:xsd="http://www.w3.org/2001/XMLSchema" xmlns:xs="http://www.w3.org/2001/XMLSchema" xmlns:p="http://schemas.microsoft.com/office/2006/metadata/properties" xmlns:ns2="9fe89ffb-0054-4faa-9f23-43c59e5a160f" xmlns:ns3="d0aecae3-1518-4187-9223-ccce7a18723b" targetNamespace="http://schemas.microsoft.com/office/2006/metadata/properties" ma:root="true" ma:fieldsID="86d3c5ed5272f89cd2bfcd15a3578ccf" ns2:_="" ns3:_="">
    <xsd:import namespace="9fe89ffb-0054-4faa-9f23-43c59e5a160f"/>
    <xsd:import namespace="d0aecae3-1518-4187-9223-ccce7a1872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89ffb-0054-4faa-9f23-43c59e5a16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c4500e3-4b3a-41db-b154-0350652841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aecae3-1518-4187-9223-ccce7a18723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2cbede7-3dde-4822-b123-7c57334e17c2}" ma:internalName="TaxCatchAll" ma:showField="CatchAllData" ma:web="d0aecae3-1518-4187-9223-ccce7a1872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2.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3.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18B454-50BA-420C-BB36-E8A7768C82FC}"/>
</file>

<file path=docProps/app.xml><?xml version="1.0" encoding="utf-8"?>
<Properties xmlns="http://schemas.openxmlformats.org/officeDocument/2006/extended-properties" xmlns:vt="http://schemas.openxmlformats.org/officeDocument/2006/docPropsVTypes">
  <Template>Normal</Template>
  <TotalTime>38</TotalTime>
  <Pages>24</Pages>
  <Words>4044</Words>
  <Characters>23053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Jo Sandells</cp:lastModifiedBy>
  <cp:revision>4</cp:revision>
  <dcterms:created xsi:type="dcterms:W3CDTF">2025-11-07T14:41:00Z</dcterms:created>
  <dcterms:modified xsi:type="dcterms:W3CDTF">2026-06-12T09:40:00Z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0x0101006F2E325B797A8F489B371578CD64B7AB</vt:lpwstr>
  </property>
  <property fmtid="{D5CDD505-2E9C-101B-9397-08002B2CF9AE}" pid="3" name="MediaServiceImageTags">
    <vt:lpwstr/>
  </property>
  <property fmtid="{D5CDD505-2E9C-101B-9397-08002B2CF9AE}" pid="4" name="Order">
    <vt:r8>191800</vt:r8>
  </property>
</Properties>
</file>